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44" w:rsidRDefault="00BC56AC" w:rsidP="00213744">
      <w:pPr>
        <w:ind w:firstLineChars="100" w:firstLine="240"/>
        <w:rPr>
          <w:rFonts w:ascii="华文行楷" w:eastAsia="华文行楷"/>
        </w:rPr>
      </w:pPr>
      <w:r>
        <w:rPr>
          <w:rFonts w:ascii="Times" w:hAnsi="Times" w:cs="Times"/>
          <w:sz w:val="24"/>
        </w:rPr>
        <w:t xml:space="preserve">     </w:t>
      </w:r>
      <w:r w:rsidR="00DA1D65">
        <w:rPr>
          <w:rFonts w:ascii="华文行楷" w:eastAsia="华文行楷" w:hAnsi="华文宋体" w:cs="华文宋体" w:hint="eastAsia"/>
          <w:sz w:val="48"/>
        </w:rPr>
        <w:t>华东地区几何拓扑学研讨会</w:t>
      </w:r>
      <w:r w:rsidR="00213744">
        <w:rPr>
          <w:rFonts w:ascii="华文行楷" w:eastAsia="华文行楷" w:hAnsi="华文宋体" w:cs="华文宋体" w:hint="eastAsia"/>
          <w:sz w:val="48"/>
        </w:rPr>
        <w:t>日程表</w:t>
      </w:r>
    </w:p>
    <w:p w:rsidR="00213744" w:rsidRDefault="00213744" w:rsidP="00213744">
      <w:pPr>
        <w:ind w:firstLineChars="1000" w:firstLine="2400"/>
        <w:rPr>
          <w:rFonts w:ascii="华文宋体" w:hAnsi="华文宋体" w:cs="华文宋体"/>
          <w:sz w:val="24"/>
        </w:rPr>
      </w:pPr>
      <w:r>
        <w:rPr>
          <w:rFonts w:ascii="华文宋体" w:hAnsi="华文宋体" w:cs="华文宋体" w:hint="eastAsia"/>
          <w:sz w:val="24"/>
        </w:rPr>
        <w:t>（上海，复旦大学，</w:t>
      </w:r>
      <w:r>
        <w:rPr>
          <w:rFonts w:ascii="Times" w:hAnsi="Times" w:cs="Times"/>
          <w:sz w:val="24"/>
        </w:rPr>
        <w:t xml:space="preserve"> 2019</w:t>
      </w:r>
      <w:r>
        <w:rPr>
          <w:rFonts w:ascii="华文宋体" w:hAnsi="华文宋体" w:cs="华文宋体" w:hint="eastAsia"/>
          <w:sz w:val="24"/>
        </w:rPr>
        <w:t>）</w:t>
      </w:r>
    </w:p>
    <w:p w:rsidR="00213744" w:rsidRDefault="00213744" w:rsidP="00213744">
      <w:pPr>
        <w:ind w:firstLineChars="900" w:firstLine="1890"/>
      </w:pPr>
    </w:p>
    <w:p w:rsidR="00213744" w:rsidRDefault="00213744" w:rsidP="00213744"/>
    <w:p w:rsidR="00213744" w:rsidRDefault="00213744" w:rsidP="00213744">
      <w:pPr>
        <w:rPr>
          <w:rFonts w:ascii="华文宋体" w:hAnsi="华文宋体" w:cs="华文宋体"/>
          <w:sz w:val="30"/>
        </w:rPr>
      </w:pPr>
      <w:r>
        <w:rPr>
          <w:rFonts w:ascii="Times" w:hAnsi="Times" w:cs="Times"/>
          <w:b/>
          <w:sz w:val="30"/>
        </w:rPr>
        <w:t>2019</w:t>
      </w:r>
      <w:r>
        <w:rPr>
          <w:rFonts w:ascii="华文宋体" w:hAnsi="华文宋体" w:cs="华文宋体" w:hint="eastAsia"/>
          <w:sz w:val="30"/>
        </w:rPr>
        <w:t>年</w:t>
      </w:r>
      <w:r>
        <w:rPr>
          <w:rFonts w:ascii="Times" w:hAnsi="Times" w:cs="Times"/>
          <w:b/>
          <w:sz w:val="30"/>
        </w:rPr>
        <w:t>3</w:t>
      </w:r>
      <w:r>
        <w:rPr>
          <w:rFonts w:ascii="华文宋体" w:hAnsi="华文宋体" w:cs="华文宋体" w:hint="eastAsia"/>
          <w:sz w:val="30"/>
        </w:rPr>
        <w:t>月</w:t>
      </w:r>
      <w:r>
        <w:rPr>
          <w:rFonts w:ascii="Times" w:hAnsi="Times" w:cs="Times"/>
          <w:b/>
          <w:sz w:val="30"/>
        </w:rPr>
        <w:t>15</w:t>
      </w:r>
      <w:r>
        <w:rPr>
          <w:rFonts w:ascii="华文宋体" w:hAnsi="华文宋体" w:cs="华文宋体" w:hint="eastAsia"/>
          <w:sz w:val="30"/>
        </w:rPr>
        <w:t>日</w:t>
      </w:r>
    </w:p>
    <w:p w:rsidR="00213744" w:rsidRDefault="00213744" w:rsidP="00213744">
      <w:pPr>
        <w:rPr>
          <w:rFonts w:ascii="华文宋体" w:hAnsi="华文宋体" w:cs="华文宋体"/>
          <w:sz w:val="30"/>
        </w:rPr>
      </w:pPr>
    </w:p>
    <w:p w:rsidR="00213744" w:rsidRDefault="00213744" w:rsidP="00213744">
      <w:pPr>
        <w:rPr>
          <w:rFonts w:ascii="华文宋体" w:hAnsi="华文宋体" w:cs="华文宋体"/>
          <w:sz w:val="30"/>
        </w:rPr>
      </w:pPr>
      <w:r>
        <w:rPr>
          <w:rFonts w:ascii="华文宋体" w:hAnsi="华文宋体" w:cs="华文宋体" w:hint="eastAsia"/>
          <w:sz w:val="30"/>
        </w:rPr>
        <w:t>报到并入住宝隆宾馆（虹口区逸仙路</w:t>
      </w:r>
      <w:r>
        <w:rPr>
          <w:rFonts w:ascii="华文宋体" w:hAnsi="华文宋体" w:cs="华文宋体" w:hint="eastAsia"/>
          <w:sz w:val="30"/>
        </w:rPr>
        <w:t>180</w:t>
      </w:r>
      <w:r>
        <w:rPr>
          <w:rFonts w:ascii="华文宋体" w:hAnsi="华文宋体" w:cs="华文宋体" w:hint="eastAsia"/>
          <w:sz w:val="30"/>
        </w:rPr>
        <w:t>号）</w:t>
      </w:r>
    </w:p>
    <w:p w:rsidR="00213744" w:rsidRDefault="00213744" w:rsidP="00213744">
      <w:pPr>
        <w:rPr>
          <w:rFonts w:ascii="华文宋体" w:hAnsi="华文宋体" w:cs="华文宋体"/>
          <w:sz w:val="30"/>
        </w:rPr>
      </w:pPr>
      <w:r>
        <w:rPr>
          <w:rFonts w:ascii="Times" w:hAnsi="Times" w:cs="Times"/>
          <w:sz w:val="30"/>
        </w:rPr>
        <w:t>18</w:t>
      </w:r>
      <w:r>
        <w:rPr>
          <w:rFonts w:ascii="华文宋体" w:hAnsi="华文宋体" w:cs="华文宋体" w:hint="eastAsia"/>
          <w:sz w:val="30"/>
        </w:rPr>
        <w:t>：</w:t>
      </w:r>
      <w:r>
        <w:rPr>
          <w:rFonts w:ascii="Times" w:hAnsi="Times" w:cs="Times"/>
          <w:sz w:val="30"/>
        </w:rPr>
        <w:t>00-20</w:t>
      </w:r>
      <w:r>
        <w:rPr>
          <w:rFonts w:ascii="华文宋体" w:hAnsi="华文宋体" w:cs="华文宋体" w:hint="eastAsia"/>
          <w:sz w:val="30"/>
        </w:rPr>
        <w:t>：</w:t>
      </w:r>
      <w:r>
        <w:rPr>
          <w:rFonts w:ascii="Times" w:hAnsi="Times" w:cs="Times"/>
          <w:sz w:val="30"/>
        </w:rPr>
        <w:t xml:space="preserve">00  </w:t>
      </w:r>
      <w:r>
        <w:rPr>
          <w:rFonts w:ascii="华文宋体" w:hAnsi="华文宋体" w:cs="华文宋体" w:hint="eastAsia"/>
          <w:sz w:val="30"/>
        </w:rPr>
        <w:t>晚餐</w:t>
      </w:r>
      <w:r>
        <w:rPr>
          <w:rFonts w:ascii="Times" w:hAnsi="Times" w:cs="Times"/>
          <w:sz w:val="30"/>
        </w:rPr>
        <w:t xml:space="preserve">   </w:t>
      </w:r>
    </w:p>
    <w:p w:rsidR="00213744" w:rsidRDefault="00213744" w:rsidP="00213744"/>
    <w:p w:rsidR="00213744" w:rsidRDefault="00213744" w:rsidP="00213744">
      <w:pPr>
        <w:rPr>
          <w:rFonts w:ascii="华文宋体" w:hAnsi="华文宋体" w:cs="华文宋体"/>
          <w:sz w:val="30"/>
        </w:rPr>
      </w:pPr>
      <w:r>
        <w:rPr>
          <w:rFonts w:ascii="Times" w:hAnsi="Times" w:cs="Times"/>
          <w:b/>
          <w:sz w:val="30"/>
        </w:rPr>
        <w:t>2019</w:t>
      </w:r>
      <w:r>
        <w:rPr>
          <w:rFonts w:ascii="华文宋体" w:hAnsi="华文宋体" w:cs="华文宋体" w:hint="eastAsia"/>
          <w:sz w:val="30"/>
        </w:rPr>
        <w:t>年</w:t>
      </w:r>
      <w:r>
        <w:rPr>
          <w:rFonts w:ascii="Times" w:hAnsi="Times" w:cs="Times"/>
          <w:b/>
          <w:sz w:val="30"/>
        </w:rPr>
        <w:t>3</w:t>
      </w:r>
      <w:r>
        <w:rPr>
          <w:rFonts w:ascii="华文宋体" w:hAnsi="华文宋体" w:cs="华文宋体" w:hint="eastAsia"/>
          <w:sz w:val="30"/>
        </w:rPr>
        <w:t>月</w:t>
      </w:r>
      <w:r>
        <w:rPr>
          <w:rFonts w:ascii="Times" w:hAnsi="Times" w:cs="Times"/>
          <w:b/>
          <w:sz w:val="30"/>
        </w:rPr>
        <w:t>16</w:t>
      </w:r>
      <w:r>
        <w:rPr>
          <w:rFonts w:ascii="华文宋体" w:hAnsi="华文宋体" w:cs="华文宋体" w:hint="eastAsia"/>
          <w:sz w:val="30"/>
        </w:rPr>
        <w:t>日</w:t>
      </w:r>
      <w:r>
        <w:rPr>
          <w:rFonts w:ascii="Times" w:hAnsi="Times" w:cs="Times"/>
          <w:b/>
          <w:sz w:val="30"/>
        </w:rPr>
        <w:t xml:space="preserve">  </w:t>
      </w:r>
      <w:r>
        <w:rPr>
          <w:rFonts w:ascii="华文宋体" w:hAnsi="华文宋体" w:cs="华文宋体" w:hint="eastAsia"/>
          <w:sz w:val="30"/>
        </w:rPr>
        <w:t xml:space="preserve"> </w:t>
      </w:r>
      <w:r>
        <w:rPr>
          <w:rFonts w:ascii="华文宋体" w:hAnsi="华文宋体" w:cs="华文宋体" w:hint="eastAsia"/>
          <w:sz w:val="30"/>
        </w:rPr>
        <w:t>会议地点：光华楼东主楼</w:t>
      </w:r>
      <w:r>
        <w:rPr>
          <w:rFonts w:ascii="Times" w:hAnsi="Times" w:cs="Times"/>
          <w:sz w:val="30"/>
        </w:rPr>
        <w:t>1501</w:t>
      </w:r>
      <w:r>
        <w:rPr>
          <w:rFonts w:ascii="华文宋体" w:hAnsi="华文宋体" w:cs="华文宋体" w:hint="eastAsia"/>
          <w:sz w:val="30"/>
        </w:rPr>
        <w:t>室</w:t>
      </w:r>
    </w:p>
    <w:p w:rsidR="00213744" w:rsidRDefault="00213744" w:rsidP="00213744"/>
    <w:p w:rsidR="00213744" w:rsidRDefault="00213744" w:rsidP="00213744">
      <w:pPr>
        <w:rPr>
          <w:rFonts w:ascii="Times" w:hAnsi="Times" w:cs="Times"/>
          <w:sz w:val="30"/>
        </w:rPr>
      </w:pPr>
      <w:r>
        <w:rPr>
          <w:rFonts w:ascii="Times" w:hAnsi="Times" w:cs="Times" w:hint="eastAsia"/>
          <w:sz w:val="30"/>
        </w:rPr>
        <w:t>上午</w:t>
      </w:r>
      <w:r>
        <w:rPr>
          <w:rFonts w:ascii="Times" w:hAnsi="Times" w:cs="Times"/>
          <w:sz w:val="30"/>
        </w:rPr>
        <w:t xml:space="preserve">  </w:t>
      </w:r>
      <w:r>
        <w:rPr>
          <w:rFonts w:ascii="Times" w:hAnsi="Times" w:cs="Times" w:hint="eastAsia"/>
          <w:sz w:val="30"/>
        </w:rPr>
        <w:t>主持人：吕志</w:t>
      </w:r>
      <w:r>
        <w:rPr>
          <w:rFonts w:ascii="Times" w:hAnsi="Times" w:cs="Times"/>
          <w:sz w:val="30"/>
        </w:rPr>
        <w:t xml:space="preserve">    </w:t>
      </w:r>
    </w:p>
    <w:p w:rsidR="00213744" w:rsidRDefault="00213744" w:rsidP="00213744">
      <w:pPr>
        <w:rPr>
          <w:rFonts w:ascii="Times" w:hAnsi="Times" w:cs="Times"/>
          <w:sz w:val="30"/>
        </w:rPr>
      </w:pPr>
      <w:r>
        <w:rPr>
          <w:rFonts w:ascii="Times" w:hAnsi="Times" w:cs="Times"/>
          <w:sz w:val="30"/>
        </w:rPr>
        <w:t xml:space="preserve"> 10</w:t>
      </w:r>
      <w:r>
        <w:rPr>
          <w:rFonts w:ascii="Times" w:hAnsi="Times" w:cs="Times" w:hint="eastAsia"/>
          <w:sz w:val="30"/>
        </w:rPr>
        <w:t>：</w:t>
      </w:r>
      <w:r>
        <w:rPr>
          <w:rFonts w:ascii="Times" w:hAnsi="Times" w:cs="Times"/>
          <w:sz w:val="30"/>
        </w:rPr>
        <w:t>00--10</w:t>
      </w:r>
      <w:r>
        <w:rPr>
          <w:rFonts w:ascii="Times" w:hAnsi="Times" w:cs="Times" w:hint="eastAsia"/>
          <w:sz w:val="30"/>
        </w:rPr>
        <w:t>：</w:t>
      </w:r>
      <w:r>
        <w:rPr>
          <w:rFonts w:ascii="Times" w:hAnsi="Times" w:cs="Times"/>
          <w:sz w:val="30"/>
        </w:rPr>
        <w:t xml:space="preserve">50   </w:t>
      </w:r>
      <w:r>
        <w:rPr>
          <w:rFonts w:ascii="Times" w:hAnsi="Times" w:cs="Times" w:hint="eastAsia"/>
          <w:sz w:val="30"/>
        </w:rPr>
        <w:t>刘毅</w:t>
      </w:r>
      <w:r>
        <w:rPr>
          <w:rFonts w:ascii="Times" w:hAnsi="Times" w:cs="Times"/>
          <w:sz w:val="30"/>
        </w:rPr>
        <w:t xml:space="preserve"> </w:t>
      </w:r>
    </w:p>
    <w:p w:rsidR="00213744" w:rsidRDefault="00213744" w:rsidP="00213744">
      <w:pPr>
        <w:rPr>
          <w:rFonts w:ascii="Times" w:hAnsi="Times" w:cs="Times"/>
          <w:sz w:val="30"/>
        </w:rPr>
      </w:pPr>
      <w:r>
        <w:rPr>
          <w:rFonts w:ascii="Times" w:hAnsi="Times" w:cs="Times"/>
          <w:sz w:val="30"/>
        </w:rPr>
        <w:t xml:space="preserve"> </w:t>
      </w:r>
      <w:r>
        <w:rPr>
          <w:rFonts w:ascii="Times" w:hAnsi="Times" w:cs="Times" w:hint="eastAsia"/>
          <w:sz w:val="30"/>
        </w:rPr>
        <w:t>题目：</w:t>
      </w:r>
      <w:r>
        <w:rPr>
          <w:rFonts w:ascii="Times" w:hAnsi="Times" w:cs="Times"/>
          <w:sz w:val="30"/>
        </w:rPr>
        <w:t>Sageev construction of cube complexes I</w:t>
      </w:r>
    </w:p>
    <w:p w:rsidR="00213744" w:rsidRDefault="00213744" w:rsidP="00213744">
      <w:pPr>
        <w:rPr>
          <w:rFonts w:ascii="Times" w:hAnsi="Times" w:cs="Times"/>
          <w:sz w:val="30"/>
        </w:rPr>
      </w:pPr>
      <w:r>
        <w:rPr>
          <w:rFonts w:ascii="Times" w:hAnsi="Times" w:cs="Times"/>
          <w:sz w:val="30"/>
        </w:rPr>
        <w:t xml:space="preserve"> 11</w:t>
      </w:r>
      <w:r>
        <w:rPr>
          <w:rFonts w:ascii="Times" w:hAnsi="Times" w:cs="Times" w:hint="eastAsia"/>
          <w:sz w:val="30"/>
        </w:rPr>
        <w:t>：</w:t>
      </w:r>
      <w:r>
        <w:rPr>
          <w:rFonts w:ascii="Times" w:hAnsi="Times" w:cs="Times"/>
          <w:sz w:val="30"/>
        </w:rPr>
        <w:t>10--12</w:t>
      </w:r>
      <w:r>
        <w:rPr>
          <w:rFonts w:ascii="Times" w:hAnsi="Times" w:cs="Times" w:hint="eastAsia"/>
          <w:sz w:val="30"/>
        </w:rPr>
        <w:t>：</w:t>
      </w:r>
      <w:r>
        <w:rPr>
          <w:rFonts w:ascii="Times" w:hAnsi="Times" w:cs="Times"/>
          <w:sz w:val="30"/>
        </w:rPr>
        <w:t xml:space="preserve">00   </w:t>
      </w:r>
      <w:r>
        <w:rPr>
          <w:rFonts w:ascii="Times" w:hAnsi="Times" w:cs="Times" w:hint="eastAsia"/>
          <w:sz w:val="30"/>
        </w:rPr>
        <w:t>刘毅</w:t>
      </w:r>
    </w:p>
    <w:p w:rsidR="00213744" w:rsidRDefault="00213744" w:rsidP="00213744">
      <w:pPr>
        <w:rPr>
          <w:rFonts w:ascii="Times" w:hAnsi="Times" w:cs="Times"/>
          <w:sz w:val="30"/>
        </w:rPr>
      </w:pPr>
      <w:r>
        <w:rPr>
          <w:rFonts w:ascii="Times" w:hAnsi="Times" w:cs="Times" w:hint="eastAsia"/>
          <w:sz w:val="30"/>
        </w:rPr>
        <w:t>题目：</w:t>
      </w:r>
      <w:r>
        <w:rPr>
          <w:rFonts w:ascii="Times" w:hAnsi="Times" w:cs="Times"/>
          <w:sz w:val="30"/>
        </w:rPr>
        <w:t>Sageev construction of cube complexes  II</w:t>
      </w:r>
    </w:p>
    <w:p w:rsidR="00213744" w:rsidRDefault="00213744" w:rsidP="00213744">
      <w:pPr>
        <w:rPr>
          <w:rFonts w:ascii="Times" w:hAnsi="Times" w:cs="Times"/>
          <w:sz w:val="30"/>
        </w:rPr>
      </w:pPr>
    </w:p>
    <w:p w:rsidR="00213744" w:rsidRPr="00DA1D65" w:rsidRDefault="00213744" w:rsidP="00213744">
      <w:pPr>
        <w:rPr>
          <w:rFonts w:ascii="Times" w:hAnsi="Times" w:cs="Times"/>
          <w:sz w:val="30"/>
        </w:rPr>
      </w:pPr>
      <w:r>
        <w:rPr>
          <w:rFonts w:ascii="Times" w:hAnsi="Times" w:cs="Times"/>
          <w:sz w:val="30"/>
        </w:rPr>
        <w:t>12</w:t>
      </w:r>
      <w:r>
        <w:rPr>
          <w:rFonts w:ascii="Times" w:hAnsi="Times" w:cs="Times" w:hint="eastAsia"/>
          <w:sz w:val="30"/>
        </w:rPr>
        <w:t>：</w:t>
      </w:r>
      <w:r>
        <w:rPr>
          <w:rFonts w:ascii="Times" w:hAnsi="Times" w:cs="Times"/>
          <w:sz w:val="30"/>
        </w:rPr>
        <w:t>00 --14</w:t>
      </w:r>
      <w:r>
        <w:rPr>
          <w:rFonts w:ascii="Times" w:hAnsi="Times" w:cs="Times" w:hint="eastAsia"/>
          <w:sz w:val="30"/>
        </w:rPr>
        <w:t>：</w:t>
      </w:r>
      <w:r>
        <w:rPr>
          <w:rFonts w:ascii="Times" w:hAnsi="Times" w:cs="Times"/>
          <w:sz w:val="30"/>
        </w:rPr>
        <w:t xml:space="preserve">00  </w:t>
      </w:r>
      <w:r>
        <w:rPr>
          <w:rFonts w:ascii="Times" w:hAnsi="Times" w:cs="Times" w:hint="eastAsia"/>
          <w:sz w:val="30"/>
        </w:rPr>
        <w:t>午餐</w:t>
      </w:r>
      <w:r>
        <w:rPr>
          <w:rFonts w:ascii="Times" w:hAnsi="Times" w:cs="Times"/>
          <w:sz w:val="30"/>
        </w:rPr>
        <w:t xml:space="preserve">   </w:t>
      </w:r>
    </w:p>
    <w:p w:rsidR="00213744" w:rsidRDefault="00213744" w:rsidP="00213744">
      <w:pPr>
        <w:rPr>
          <w:rFonts w:ascii="Times" w:hAnsi="Times" w:cs="Times"/>
          <w:sz w:val="30"/>
        </w:rPr>
      </w:pPr>
    </w:p>
    <w:p w:rsidR="00213744" w:rsidRDefault="00213744" w:rsidP="00213744">
      <w:pPr>
        <w:rPr>
          <w:rFonts w:ascii="Times" w:hAnsi="Times" w:cs="Times"/>
          <w:sz w:val="30"/>
        </w:rPr>
      </w:pPr>
      <w:r>
        <w:rPr>
          <w:rFonts w:ascii="Times" w:hAnsi="Times" w:cs="Times" w:hint="eastAsia"/>
          <w:sz w:val="30"/>
        </w:rPr>
        <w:t>下午</w:t>
      </w:r>
      <w:r>
        <w:rPr>
          <w:rFonts w:ascii="Times" w:hAnsi="Times" w:cs="Times"/>
          <w:sz w:val="30"/>
        </w:rPr>
        <w:t xml:space="preserve">  </w:t>
      </w:r>
      <w:r>
        <w:rPr>
          <w:rFonts w:ascii="Times" w:hAnsi="Times" w:cs="Times" w:hint="eastAsia"/>
          <w:sz w:val="30"/>
        </w:rPr>
        <w:t>主持人：</w:t>
      </w:r>
      <w:r>
        <w:rPr>
          <w:rFonts w:ascii="Times" w:hAnsi="Times" w:cs="Times"/>
          <w:sz w:val="30"/>
        </w:rPr>
        <w:t xml:space="preserve">  </w:t>
      </w:r>
      <w:r>
        <w:rPr>
          <w:rFonts w:ascii="Times" w:hAnsi="Times" w:cs="Times" w:hint="eastAsia"/>
          <w:sz w:val="30"/>
        </w:rPr>
        <w:t>张强</w:t>
      </w:r>
      <w:r>
        <w:rPr>
          <w:rFonts w:ascii="Times" w:hAnsi="Times" w:cs="Times"/>
          <w:sz w:val="30"/>
        </w:rPr>
        <w:t xml:space="preserve"> </w:t>
      </w:r>
    </w:p>
    <w:p w:rsidR="00213744" w:rsidRDefault="00213744" w:rsidP="00213744">
      <w:pPr>
        <w:rPr>
          <w:rFonts w:ascii="Times" w:hAnsi="Times" w:cs="Times"/>
          <w:sz w:val="30"/>
        </w:rPr>
      </w:pPr>
      <w:r>
        <w:rPr>
          <w:rFonts w:ascii="Times" w:hAnsi="Times" w:cs="Times"/>
          <w:sz w:val="30"/>
        </w:rPr>
        <w:t>14</w:t>
      </w:r>
      <w:r>
        <w:rPr>
          <w:rFonts w:ascii="Times" w:hAnsi="Times" w:cs="Times" w:hint="eastAsia"/>
          <w:sz w:val="30"/>
        </w:rPr>
        <w:t>：</w:t>
      </w:r>
      <w:r>
        <w:rPr>
          <w:rFonts w:ascii="Times" w:hAnsi="Times" w:cs="Times"/>
          <w:sz w:val="30"/>
        </w:rPr>
        <w:t>30--15</w:t>
      </w:r>
      <w:r>
        <w:rPr>
          <w:rFonts w:ascii="Times" w:hAnsi="Times" w:cs="Times" w:hint="eastAsia"/>
          <w:sz w:val="30"/>
        </w:rPr>
        <w:t>：</w:t>
      </w:r>
      <w:r>
        <w:rPr>
          <w:rFonts w:ascii="Times" w:hAnsi="Times" w:cs="Times"/>
          <w:sz w:val="30"/>
        </w:rPr>
        <w:t xml:space="preserve">20    </w:t>
      </w:r>
      <w:r>
        <w:rPr>
          <w:rFonts w:ascii="Times" w:hAnsi="Times" w:cs="Times" w:hint="eastAsia"/>
          <w:sz w:val="30"/>
        </w:rPr>
        <w:t>程志云</w:t>
      </w:r>
    </w:p>
    <w:p w:rsidR="00213744" w:rsidRDefault="00213744" w:rsidP="00213744">
      <w:pPr>
        <w:rPr>
          <w:rFonts w:ascii="Times" w:hAnsi="Times" w:cs="Times"/>
          <w:sz w:val="30"/>
        </w:rPr>
      </w:pPr>
      <w:r>
        <w:rPr>
          <w:rFonts w:ascii="Times" w:hAnsi="Times" w:cs="Times" w:hint="eastAsia"/>
          <w:sz w:val="30"/>
        </w:rPr>
        <w:t>题目：</w:t>
      </w:r>
      <w:r>
        <w:rPr>
          <w:rFonts w:ascii="Times" w:hAnsi="Times" w:cs="Times"/>
          <w:sz w:val="30"/>
        </w:rPr>
        <w:t xml:space="preserve">Knot Theory </w:t>
      </w:r>
      <w:r>
        <w:rPr>
          <w:rFonts w:ascii="Times" w:hAnsi="Times" w:cs="Times" w:hint="eastAsia"/>
          <w:sz w:val="30"/>
        </w:rPr>
        <w:t>—</w:t>
      </w:r>
      <w:r>
        <w:rPr>
          <w:rFonts w:ascii="Times" w:hAnsi="Times" w:cs="Times"/>
          <w:sz w:val="30"/>
        </w:rPr>
        <w:t xml:space="preserve"> From Classical to Virtual</w:t>
      </w:r>
    </w:p>
    <w:p w:rsidR="00213744" w:rsidRDefault="00213744" w:rsidP="00213744">
      <w:pPr>
        <w:rPr>
          <w:rFonts w:ascii="Times" w:hAnsi="Times" w:cs="Times"/>
          <w:sz w:val="30"/>
        </w:rPr>
      </w:pPr>
      <w:r>
        <w:rPr>
          <w:rFonts w:ascii="Times" w:hAnsi="Times" w:cs="Times"/>
          <w:sz w:val="30"/>
        </w:rPr>
        <w:t xml:space="preserve"> 15</w:t>
      </w:r>
      <w:r>
        <w:rPr>
          <w:rFonts w:ascii="Times" w:hAnsi="Times" w:cs="Times" w:hint="eastAsia"/>
          <w:sz w:val="30"/>
        </w:rPr>
        <w:t>：</w:t>
      </w:r>
      <w:r>
        <w:rPr>
          <w:rFonts w:ascii="Times" w:hAnsi="Times" w:cs="Times"/>
          <w:sz w:val="30"/>
        </w:rPr>
        <w:t>40--16</w:t>
      </w:r>
      <w:r>
        <w:rPr>
          <w:rFonts w:ascii="Times" w:hAnsi="Times" w:cs="Times" w:hint="eastAsia"/>
          <w:sz w:val="30"/>
        </w:rPr>
        <w:t>：</w:t>
      </w:r>
      <w:r>
        <w:rPr>
          <w:rFonts w:ascii="Times" w:hAnsi="Times" w:cs="Times"/>
          <w:sz w:val="30"/>
        </w:rPr>
        <w:t xml:space="preserve">30   </w:t>
      </w:r>
      <w:r>
        <w:rPr>
          <w:rFonts w:ascii="Times" w:hAnsi="Times" w:cs="Times" w:hint="eastAsia"/>
          <w:sz w:val="30"/>
        </w:rPr>
        <w:t>张影</w:t>
      </w:r>
    </w:p>
    <w:p w:rsidR="00213744" w:rsidRDefault="00213744" w:rsidP="00213744">
      <w:pPr>
        <w:rPr>
          <w:rFonts w:ascii="Times" w:hAnsi="Times" w:cs="Times"/>
          <w:sz w:val="30"/>
        </w:rPr>
      </w:pPr>
      <w:r>
        <w:rPr>
          <w:rFonts w:ascii="Times" w:hAnsi="Times" w:cs="Times" w:hint="eastAsia"/>
          <w:sz w:val="30"/>
        </w:rPr>
        <w:t>题目：</w:t>
      </w:r>
      <w:r>
        <w:rPr>
          <w:rFonts w:ascii="Times" w:hAnsi="Times" w:cs="Times"/>
          <w:sz w:val="30"/>
        </w:rPr>
        <w:t>Trigonometry in hyperbolic 4-space I</w:t>
      </w:r>
    </w:p>
    <w:p w:rsidR="00213744" w:rsidRDefault="00213744" w:rsidP="00213744">
      <w:pPr>
        <w:rPr>
          <w:rFonts w:ascii="Times" w:hAnsi="Times" w:cs="Times"/>
          <w:sz w:val="30"/>
        </w:rPr>
      </w:pPr>
      <w:r>
        <w:rPr>
          <w:rFonts w:ascii="Times" w:hAnsi="Times" w:cs="Times"/>
          <w:sz w:val="30"/>
        </w:rPr>
        <w:t>16</w:t>
      </w:r>
      <w:r>
        <w:rPr>
          <w:rFonts w:ascii="Times" w:hAnsi="Times" w:cs="Times" w:hint="eastAsia"/>
          <w:sz w:val="30"/>
        </w:rPr>
        <w:t>：</w:t>
      </w:r>
      <w:r>
        <w:rPr>
          <w:rFonts w:ascii="Times" w:hAnsi="Times" w:cs="Times"/>
          <w:sz w:val="30"/>
        </w:rPr>
        <w:t>50--17</w:t>
      </w:r>
      <w:r>
        <w:rPr>
          <w:rFonts w:ascii="Times" w:hAnsi="Times" w:cs="Times" w:hint="eastAsia"/>
          <w:sz w:val="30"/>
        </w:rPr>
        <w:t>：</w:t>
      </w:r>
      <w:r>
        <w:rPr>
          <w:rFonts w:ascii="Times" w:hAnsi="Times" w:cs="Times"/>
          <w:sz w:val="30"/>
        </w:rPr>
        <w:t xml:space="preserve">40    </w:t>
      </w:r>
      <w:r>
        <w:rPr>
          <w:rFonts w:ascii="Times" w:hAnsi="Times" w:cs="Times" w:hint="eastAsia"/>
          <w:sz w:val="30"/>
        </w:rPr>
        <w:t>张影</w:t>
      </w:r>
      <w:r>
        <w:rPr>
          <w:rFonts w:ascii="Times" w:hAnsi="Times" w:cs="Times"/>
          <w:sz w:val="30"/>
        </w:rPr>
        <w:t xml:space="preserve"> </w:t>
      </w:r>
    </w:p>
    <w:p w:rsidR="00213744" w:rsidRDefault="00213744" w:rsidP="00213744">
      <w:pPr>
        <w:rPr>
          <w:rFonts w:ascii="Times" w:hAnsi="Times" w:cs="Times"/>
          <w:sz w:val="30"/>
        </w:rPr>
      </w:pPr>
      <w:r>
        <w:rPr>
          <w:rFonts w:ascii="Times" w:hAnsi="Times" w:cs="Times" w:hint="eastAsia"/>
          <w:sz w:val="30"/>
        </w:rPr>
        <w:t>题目：</w:t>
      </w:r>
      <w:r>
        <w:rPr>
          <w:rFonts w:ascii="Times" w:hAnsi="Times" w:cs="Times"/>
          <w:sz w:val="30"/>
        </w:rPr>
        <w:t>Trigonometry in hyperbolic 4-space II</w:t>
      </w:r>
    </w:p>
    <w:p w:rsidR="00213744" w:rsidRDefault="00213744" w:rsidP="00213744">
      <w:pPr>
        <w:rPr>
          <w:rFonts w:ascii="华文宋体" w:hAnsi="华文宋体" w:cs="华文宋体"/>
          <w:sz w:val="30"/>
        </w:rPr>
      </w:pPr>
    </w:p>
    <w:p w:rsidR="00213744" w:rsidRDefault="00213744" w:rsidP="00213744">
      <w:pPr>
        <w:rPr>
          <w:rFonts w:ascii="Times" w:hAnsi="Times" w:cs="Times"/>
          <w:sz w:val="30"/>
        </w:rPr>
      </w:pPr>
      <w:r>
        <w:rPr>
          <w:rFonts w:ascii="华文宋体" w:hAnsi="华文宋体" w:cs="华文宋体" w:hint="eastAsia"/>
          <w:sz w:val="30"/>
        </w:rPr>
        <w:t>18</w:t>
      </w:r>
      <w:r>
        <w:rPr>
          <w:rFonts w:ascii="华文宋体" w:hAnsi="华文宋体" w:cs="华文宋体" w:hint="eastAsia"/>
          <w:sz w:val="30"/>
        </w:rPr>
        <w:t>：</w:t>
      </w:r>
      <w:r>
        <w:rPr>
          <w:rFonts w:ascii="华文宋体" w:hAnsi="华文宋体" w:cs="华文宋体" w:hint="eastAsia"/>
          <w:sz w:val="30"/>
        </w:rPr>
        <w:t>00 --20</w:t>
      </w:r>
      <w:r>
        <w:rPr>
          <w:rFonts w:ascii="华文宋体" w:hAnsi="华文宋体" w:cs="华文宋体" w:hint="eastAsia"/>
          <w:sz w:val="30"/>
        </w:rPr>
        <w:t>：</w:t>
      </w:r>
      <w:r>
        <w:rPr>
          <w:rFonts w:ascii="华文宋体" w:hAnsi="华文宋体" w:cs="华文宋体" w:hint="eastAsia"/>
          <w:sz w:val="30"/>
        </w:rPr>
        <w:t xml:space="preserve">00  </w:t>
      </w:r>
      <w:r>
        <w:rPr>
          <w:rFonts w:ascii="华文宋体" w:hAnsi="华文宋体" w:cs="华文宋体" w:hint="eastAsia"/>
          <w:sz w:val="30"/>
        </w:rPr>
        <w:t>晚餐</w:t>
      </w:r>
      <w:r>
        <w:rPr>
          <w:rFonts w:ascii="华文宋体" w:hAnsi="华文宋体" w:cs="华文宋体" w:hint="eastAsia"/>
          <w:sz w:val="30"/>
        </w:rPr>
        <w:t xml:space="preserve">   </w:t>
      </w:r>
    </w:p>
    <w:p w:rsidR="00213744" w:rsidRDefault="00213744" w:rsidP="00213744">
      <w:pPr>
        <w:rPr>
          <w:rFonts w:ascii="华文宋体" w:hAnsi="华文宋体" w:cs="华文宋体"/>
          <w:sz w:val="30"/>
        </w:rPr>
      </w:pPr>
    </w:p>
    <w:p w:rsidR="00213744" w:rsidRDefault="00213744" w:rsidP="00213744">
      <w:pPr>
        <w:rPr>
          <w:rFonts w:ascii="华文宋体" w:hAnsi="华文宋体" w:cs="华文宋体"/>
          <w:sz w:val="30"/>
        </w:rPr>
      </w:pPr>
      <w:r>
        <w:rPr>
          <w:rFonts w:ascii="华文宋体" w:hAnsi="华文宋体" w:cs="华文宋体" w:hint="eastAsia"/>
          <w:b/>
          <w:sz w:val="30"/>
        </w:rPr>
        <w:t>2019</w:t>
      </w:r>
      <w:r>
        <w:rPr>
          <w:rFonts w:ascii="华文宋体" w:hAnsi="华文宋体" w:cs="华文宋体" w:hint="eastAsia"/>
          <w:b/>
          <w:sz w:val="30"/>
        </w:rPr>
        <w:t>年</w:t>
      </w:r>
      <w:r>
        <w:rPr>
          <w:rFonts w:ascii="华文宋体" w:hAnsi="华文宋体" w:cs="华文宋体" w:hint="eastAsia"/>
          <w:b/>
          <w:sz w:val="30"/>
        </w:rPr>
        <w:t>3</w:t>
      </w:r>
      <w:r>
        <w:rPr>
          <w:rFonts w:ascii="华文宋体" w:hAnsi="华文宋体" w:cs="华文宋体" w:hint="eastAsia"/>
          <w:b/>
          <w:sz w:val="30"/>
        </w:rPr>
        <w:t>月</w:t>
      </w:r>
      <w:r>
        <w:rPr>
          <w:rFonts w:ascii="华文宋体" w:hAnsi="华文宋体" w:cs="华文宋体" w:hint="eastAsia"/>
          <w:b/>
          <w:sz w:val="30"/>
        </w:rPr>
        <w:t>17</w:t>
      </w:r>
      <w:r>
        <w:rPr>
          <w:rFonts w:ascii="华文宋体" w:hAnsi="华文宋体" w:cs="华文宋体" w:hint="eastAsia"/>
          <w:b/>
          <w:sz w:val="30"/>
        </w:rPr>
        <w:t>日</w:t>
      </w:r>
      <w:r>
        <w:rPr>
          <w:rFonts w:ascii="华文宋体" w:hAnsi="华文宋体" w:cs="华文宋体" w:hint="eastAsia"/>
          <w:b/>
          <w:sz w:val="30"/>
        </w:rPr>
        <w:t xml:space="preserve">   </w:t>
      </w:r>
      <w:r>
        <w:rPr>
          <w:rFonts w:ascii="华文宋体" w:hAnsi="华文宋体" w:cs="华文宋体" w:hint="eastAsia"/>
          <w:sz w:val="30"/>
        </w:rPr>
        <w:t>会议地点：</w:t>
      </w:r>
      <w:r>
        <w:rPr>
          <w:rFonts w:ascii="华文宋体" w:hAnsi="华文宋体" w:cs="华文宋体" w:hint="eastAsia"/>
          <w:sz w:val="30"/>
        </w:rPr>
        <w:t xml:space="preserve"> </w:t>
      </w:r>
      <w:r>
        <w:rPr>
          <w:rFonts w:ascii="华文宋体" w:hAnsi="华文宋体" w:cs="华文宋体" w:hint="eastAsia"/>
          <w:sz w:val="30"/>
        </w:rPr>
        <w:t>光华楼东主楼</w:t>
      </w:r>
      <w:r>
        <w:rPr>
          <w:rFonts w:ascii="Times" w:hAnsi="Times" w:cs="Times"/>
          <w:sz w:val="30"/>
        </w:rPr>
        <w:t>1501</w:t>
      </w:r>
      <w:r>
        <w:rPr>
          <w:rFonts w:ascii="华文宋体" w:hAnsi="华文宋体" w:cs="华文宋体" w:hint="eastAsia"/>
          <w:sz w:val="30"/>
        </w:rPr>
        <w:t>室</w:t>
      </w:r>
    </w:p>
    <w:p w:rsidR="00213744" w:rsidRDefault="00213744" w:rsidP="00213744">
      <w:pPr>
        <w:rPr>
          <w:rFonts w:ascii="华文宋体" w:hAnsi="华文宋体" w:cs="华文宋体"/>
          <w:b/>
          <w:sz w:val="30"/>
        </w:rPr>
      </w:pPr>
    </w:p>
    <w:p w:rsidR="00213744" w:rsidRDefault="00213744" w:rsidP="00213744">
      <w:pPr>
        <w:rPr>
          <w:rFonts w:ascii="Times" w:hAnsi="Times" w:cs="Times"/>
          <w:sz w:val="30"/>
        </w:rPr>
      </w:pPr>
      <w:r>
        <w:rPr>
          <w:rFonts w:ascii="Times" w:hAnsi="Times" w:cs="Times" w:hint="eastAsia"/>
          <w:sz w:val="30"/>
        </w:rPr>
        <w:t>上午</w:t>
      </w:r>
      <w:r>
        <w:rPr>
          <w:rFonts w:ascii="Times" w:hAnsi="Times" w:cs="Times"/>
          <w:sz w:val="30"/>
        </w:rPr>
        <w:t xml:space="preserve">  </w:t>
      </w:r>
      <w:r>
        <w:rPr>
          <w:rFonts w:ascii="Times" w:hAnsi="Times" w:cs="Times" w:hint="eastAsia"/>
          <w:sz w:val="30"/>
        </w:rPr>
        <w:t>主持人</w:t>
      </w:r>
      <w:r>
        <w:rPr>
          <w:rFonts w:ascii="Times" w:hAnsi="Times" w:cs="Times"/>
          <w:sz w:val="30"/>
        </w:rPr>
        <w:t xml:space="preserve"> </w:t>
      </w:r>
      <w:r>
        <w:rPr>
          <w:rFonts w:ascii="Times" w:hAnsi="Times" w:cs="Times" w:hint="eastAsia"/>
          <w:sz w:val="30"/>
        </w:rPr>
        <w:t>：</w:t>
      </w:r>
      <w:r>
        <w:rPr>
          <w:rFonts w:ascii="Times" w:hAnsi="Times" w:cs="Times"/>
          <w:sz w:val="30"/>
        </w:rPr>
        <w:t xml:space="preserve">  </w:t>
      </w:r>
      <w:r>
        <w:rPr>
          <w:rFonts w:ascii="Times" w:hAnsi="Times" w:cs="Times" w:hint="eastAsia"/>
          <w:sz w:val="30"/>
        </w:rPr>
        <w:t>高红铸</w:t>
      </w:r>
      <w:r>
        <w:rPr>
          <w:rFonts w:ascii="Times" w:hAnsi="Times" w:cs="Times"/>
          <w:sz w:val="30"/>
        </w:rPr>
        <w:t xml:space="preserve">  </w:t>
      </w:r>
    </w:p>
    <w:p w:rsidR="00213744" w:rsidRDefault="00213744" w:rsidP="00213744">
      <w:pPr>
        <w:rPr>
          <w:rFonts w:ascii="Times" w:hAnsi="Times" w:cs="Times"/>
          <w:sz w:val="30"/>
        </w:rPr>
      </w:pPr>
      <w:r>
        <w:rPr>
          <w:rFonts w:ascii="Times" w:hAnsi="Times" w:cs="Times"/>
          <w:sz w:val="30"/>
        </w:rPr>
        <w:t xml:space="preserve"> 9</w:t>
      </w:r>
      <w:r>
        <w:rPr>
          <w:rFonts w:ascii="Times" w:hAnsi="Times" w:cs="Times" w:hint="eastAsia"/>
          <w:sz w:val="30"/>
        </w:rPr>
        <w:t>：</w:t>
      </w:r>
      <w:r>
        <w:rPr>
          <w:rFonts w:ascii="Times" w:hAnsi="Times" w:cs="Times"/>
          <w:sz w:val="30"/>
        </w:rPr>
        <w:t>00--9</w:t>
      </w:r>
      <w:r>
        <w:rPr>
          <w:rFonts w:ascii="Times" w:hAnsi="Times" w:cs="Times" w:hint="eastAsia"/>
          <w:sz w:val="30"/>
        </w:rPr>
        <w:t>：</w:t>
      </w:r>
      <w:r>
        <w:rPr>
          <w:rFonts w:ascii="Times" w:hAnsi="Times" w:cs="Times"/>
          <w:sz w:val="30"/>
        </w:rPr>
        <w:t xml:space="preserve">50   </w:t>
      </w:r>
      <w:r>
        <w:rPr>
          <w:rFonts w:ascii="Times" w:hAnsi="Times" w:cs="Times" w:hint="eastAsia"/>
          <w:sz w:val="30"/>
        </w:rPr>
        <w:t>苏阳</w:t>
      </w:r>
    </w:p>
    <w:p w:rsidR="00213744" w:rsidRDefault="00213744" w:rsidP="00213744">
      <w:pPr>
        <w:rPr>
          <w:rFonts w:ascii="华文宋体" w:hAnsi="华文宋体" w:cs="华文宋体"/>
          <w:sz w:val="30"/>
        </w:rPr>
      </w:pPr>
      <w:r>
        <w:rPr>
          <w:rFonts w:ascii="Times" w:hAnsi="Times" w:cs="Times" w:hint="eastAsia"/>
          <w:sz w:val="30"/>
        </w:rPr>
        <w:t>题目：</w:t>
      </w:r>
      <w:r>
        <w:rPr>
          <w:rFonts w:ascii="Times" w:hAnsi="Times" w:cs="Times"/>
          <w:sz w:val="30"/>
        </w:rPr>
        <w:t xml:space="preserve"> </w:t>
      </w:r>
      <w:r>
        <w:rPr>
          <w:rFonts w:ascii="华文宋体" w:hAnsi="华文宋体" w:cs="华文宋体" w:hint="eastAsia"/>
          <w:sz w:val="30"/>
        </w:rPr>
        <w:t>高维流形的拓扑学简介</w:t>
      </w:r>
      <w:r>
        <w:rPr>
          <w:rFonts w:ascii="Times" w:hAnsi="Times" w:cs="Times"/>
          <w:sz w:val="30"/>
        </w:rPr>
        <w:t xml:space="preserve"> I</w:t>
      </w:r>
    </w:p>
    <w:p w:rsidR="00213744" w:rsidRDefault="00213744" w:rsidP="00213744">
      <w:pPr>
        <w:rPr>
          <w:rFonts w:ascii="Times" w:hAnsi="Times" w:cs="Times"/>
          <w:sz w:val="30"/>
        </w:rPr>
      </w:pPr>
      <w:r>
        <w:rPr>
          <w:rFonts w:ascii="Times" w:hAnsi="Times" w:cs="Times"/>
          <w:sz w:val="30"/>
        </w:rPr>
        <w:t>10</w:t>
      </w:r>
      <w:r>
        <w:rPr>
          <w:rFonts w:ascii="Times" w:hAnsi="Times" w:cs="Times" w:hint="eastAsia"/>
          <w:sz w:val="30"/>
        </w:rPr>
        <w:t>：</w:t>
      </w:r>
      <w:r>
        <w:rPr>
          <w:rFonts w:ascii="Times" w:hAnsi="Times" w:cs="Times"/>
          <w:sz w:val="30"/>
        </w:rPr>
        <w:t>10--11</w:t>
      </w:r>
      <w:r>
        <w:rPr>
          <w:rFonts w:ascii="Times" w:hAnsi="Times" w:cs="Times" w:hint="eastAsia"/>
          <w:sz w:val="30"/>
        </w:rPr>
        <w:t>：</w:t>
      </w:r>
      <w:r>
        <w:rPr>
          <w:rFonts w:ascii="Times" w:hAnsi="Times" w:cs="Times"/>
          <w:sz w:val="30"/>
        </w:rPr>
        <w:t xml:space="preserve">00   </w:t>
      </w:r>
      <w:r>
        <w:rPr>
          <w:rFonts w:ascii="Times" w:hAnsi="Times" w:cs="Times" w:hint="eastAsia"/>
          <w:sz w:val="30"/>
        </w:rPr>
        <w:t>苏阳</w:t>
      </w:r>
    </w:p>
    <w:p w:rsidR="00213744" w:rsidRDefault="00213744" w:rsidP="00213744">
      <w:pPr>
        <w:rPr>
          <w:rFonts w:ascii="Times" w:hAnsi="Times" w:cs="Times"/>
          <w:sz w:val="30"/>
        </w:rPr>
      </w:pPr>
      <w:r>
        <w:rPr>
          <w:rFonts w:ascii="Times" w:hAnsi="Times" w:cs="Times" w:hint="eastAsia"/>
          <w:sz w:val="30"/>
        </w:rPr>
        <w:t>题目：</w:t>
      </w:r>
      <w:r>
        <w:rPr>
          <w:rFonts w:ascii="华文宋体" w:hAnsi="华文宋体" w:cs="华文宋体" w:hint="eastAsia"/>
          <w:sz w:val="30"/>
        </w:rPr>
        <w:t>高维流形的拓扑学简介</w:t>
      </w:r>
      <w:r>
        <w:rPr>
          <w:rFonts w:ascii="Times" w:hAnsi="Times" w:cs="Times"/>
          <w:sz w:val="30"/>
        </w:rPr>
        <w:t xml:space="preserve"> II</w:t>
      </w:r>
    </w:p>
    <w:p w:rsidR="00213744" w:rsidRDefault="00213744" w:rsidP="00213744">
      <w:pPr>
        <w:rPr>
          <w:rFonts w:ascii="华文宋体" w:hAnsi="华文宋体" w:cs="华文宋体"/>
          <w:sz w:val="30"/>
        </w:rPr>
      </w:pPr>
    </w:p>
    <w:p w:rsidR="00213744" w:rsidRDefault="00213744" w:rsidP="00213744">
      <w:pPr>
        <w:rPr>
          <w:rFonts w:ascii="Times" w:hAnsi="Times" w:cs="Times"/>
          <w:sz w:val="30"/>
        </w:rPr>
      </w:pPr>
      <w:r>
        <w:rPr>
          <w:rFonts w:ascii="Times" w:hAnsi="Times" w:cs="Times"/>
          <w:sz w:val="30"/>
        </w:rPr>
        <w:t>11</w:t>
      </w:r>
      <w:r>
        <w:rPr>
          <w:rFonts w:ascii="Times" w:hAnsi="Times" w:cs="Times" w:hint="eastAsia"/>
          <w:sz w:val="30"/>
        </w:rPr>
        <w:t>：</w:t>
      </w:r>
      <w:r>
        <w:rPr>
          <w:rFonts w:ascii="Times" w:hAnsi="Times" w:cs="Times"/>
          <w:sz w:val="30"/>
        </w:rPr>
        <w:t>00 --13</w:t>
      </w:r>
      <w:r>
        <w:rPr>
          <w:rFonts w:ascii="Times" w:hAnsi="Times" w:cs="Times" w:hint="eastAsia"/>
          <w:sz w:val="30"/>
        </w:rPr>
        <w:t>：</w:t>
      </w:r>
      <w:r>
        <w:rPr>
          <w:rFonts w:ascii="Times" w:hAnsi="Times" w:cs="Times"/>
          <w:sz w:val="30"/>
        </w:rPr>
        <w:t xml:space="preserve">00  </w:t>
      </w:r>
      <w:r>
        <w:rPr>
          <w:rFonts w:ascii="Times" w:hAnsi="Times" w:cs="Times" w:hint="eastAsia"/>
          <w:sz w:val="30"/>
        </w:rPr>
        <w:t>午餐</w:t>
      </w:r>
      <w:r>
        <w:rPr>
          <w:rFonts w:ascii="Times" w:hAnsi="Times" w:cs="Times"/>
          <w:sz w:val="30"/>
        </w:rPr>
        <w:t xml:space="preserve">   </w:t>
      </w:r>
    </w:p>
    <w:p w:rsidR="00213744" w:rsidRDefault="00213744" w:rsidP="00213744">
      <w:pPr>
        <w:rPr>
          <w:rFonts w:ascii="Times" w:hAnsi="Times" w:cs="Times"/>
          <w:sz w:val="30"/>
        </w:rPr>
      </w:pPr>
    </w:p>
    <w:p w:rsidR="00213744" w:rsidRDefault="00213744" w:rsidP="00213744">
      <w:pPr>
        <w:rPr>
          <w:rFonts w:ascii="Times" w:hAnsi="Times" w:cs="Times"/>
          <w:sz w:val="30"/>
        </w:rPr>
      </w:pPr>
      <w:r>
        <w:rPr>
          <w:rFonts w:ascii="Times" w:hAnsi="Times" w:cs="Times" w:hint="eastAsia"/>
          <w:sz w:val="30"/>
        </w:rPr>
        <w:t>下午</w:t>
      </w:r>
      <w:r>
        <w:rPr>
          <w:rFonts w:ascii="Times" w:hAnsi="Times" w:cs="Times"/>
          <w:sz w:val="30"/>
        </w:rPr>
        <w:t xml:space="preserve">  </w:t>
      </w:r>
      <w:r>
        <w:rPr>
          <w:rFonts w:ascii="Times" w:hAnsi="Times" w:cs="Times" w:hint="eastAsia"/>
          <w:sz w:val="30"/>
        </w:rPr>
        <w:t>主持人</w:t>
      </w:r>
      <w:r>
        <w:rPr>
          <w:rFonts w:ascii="Times" w:hAnsi="Times" w:cs="Times"/>
          <w:sz w:val="30"/>
        </w:rPr>
        <w:t xml:space="preserve"> </w:t>
      </w:r>
      <w:r>
        <w:rPr>
          <w:rFonts w:ascii="Times" w:hAnsi="Times" w:cs="Times" w:hint="eastAsia"/>
          <w:sz w:val="30"/>
        </w:rPr>
        <w:t>：</w:t>
      </w:r>
      <w:r>
        <w:rPr>
          <w:rFonts w:ascii="Times" w:hAnsi="Times" w:cs="Times"/>
          <w:sz w:val="30"/>
        </w:rPr>
        <w:t xml:space="preserve">   </w:t>
      </w:r>
      <w:r>
        <w:rPr>
          <w:rFonts w:ascii="Times" w:hAnsi="Times" w:cs="Times" w:hint="eastAsia"/>
          <w:sz w:val="30"/>
        </w:rPr>
        <w:t>于立</w:t>
      </w:r>
    </w:p>
    <w:p w:rsidR="00213744" w:rsidRDefault="00213744" w:rsidP="00213744">
      <w:pPr>
        <w:rPr>
          <w:rFonts w:ascii="Times" w:hAnsi="Times" w:cs="Times"/>
          <w:sz w:val="30"/>
        </w:rPr>
      </w:pPr>
      <w:r>
        <w:rPr>
          <w:rFonts w:ascii="Times" w:hAnsi="Times" w:cs="Times"/>
          <w:sz w:val="30"/>
        </w:rPr>
        <w:t xml:space="preserve"> 13</w:t>
      </w:r>
      <w:r>
        <w:rPr>
          <w:rFonts w:ascii="Times" w:hAnsi="Times" w:cs="Times" w:hint="eastAsia"/>
          <w:sz w:val="30"/>
        </w:rPr>
        <w:t>：</w:t>
      </w:r>
      <w:r>
        <w:rPr>
          <w:rFonts w:ascii="Times" w:hAnsi="Times" w:cs="Times"/>
          <w:sz w:val="30"/>
        </w:rPr>
        <w:t>30--14</w:t>
      </w:r>
      <w:r>
        <w:rPr>
          <w:rFonts w:ascii="Times" w:hAnsi="Times" w:cs="Times" w:hint="eastAsia"/>
          <w:sz w:val="30"/>
        </w:rPr>
        <w:t>：</w:t>
      </w:r>
      <w:r>
        <w:rPr>
          <w:rFonts w:ascii="Times" w:hAnsi="Times" w:cs="Times"/>
          <w:sz w:val="30"/>
        </w:rPr>
        <w:t xml:space="preserve">20    </w:t>
      </w:r>
      <w:r>
        <w:rPr>
          <w:rFonts w:ascii="Times" w:hAnsi="Times" w:cs="Times" w:hint="eastAsia"/>
          <w:sz w:val="30"/>
        </w:rPr>
        <w:t>吴建春</w:t>
      </w:r>
    </w:p>
    <w:p w:rsidR="00213744" w:rsidRDefault="00213744" w:rsidP="00213744">
      <w:pPr>
        <w:rPr>
          <w:rFonts w:ascii="Times" w:hAnsi="Times" w:cs="Times"/>
          <w:sz w:val="30"/>
        </w:rPr>
      </w:pPr>
      <w:r>
        <w:rPr>
          <w:rFonts w:ascii="Times" w:hAnsi="Times" w:cs="Times" w:hint="eastAsia"/>
          <w:sz w:val="30"/>
        </w:rPr>
        <w:t>题目：</w:t>
      </w:r>
      <w:r>
        <w:rPr>
          <w:rFonts w:ascii="Times" w:hAnsi="Times" w:cs="Times"/>
          <w:sz w:val="30"/>
        </w:rPr>
        <w:t>A brief introduction to limit groups</w:t>
      </w:r>
    </w:p>
    <w:p w:rsidR="00213744" w:rsidRDefault="00213744" w:rsidP="00213744">
      <w:pPr>
        <w:rPr>
          <w:rFonts w:ascii="Times" w:hAnsi="Times" w:cs="Times"/>
          <w:sz w:val="30"/>
        </w:rPr>
      </w:pPr>
      <w:r>
        <w:rPr>
          <w:rFonts w:ascii="Times" w:hAnsi="Times" w:cs="Times"/>
          <w:sz w:val="30"/>
        </w:rPr>
        <w:t>14</w:t>
      </w:r>
      <w:r>
        <w:rPr>
          <w:rFonts w:ascii="Times" w:hAnsi="Times" w:cs="Times" w:hint="eastAsia"/>
          <w:sz w:val="30"/>
        </w:rPr>
        <w:t>：</w:t>
      </w:r>
      <w:r>
        <w:rPr>
          <w:rFonts w:ascii="Times" w:hAnsi="Times" w:cs="Times"/>
          <w:sz w:val="30"/>
        </w:rPr>
        <w:t>40--15</w:t>
      </w:r>
      <w:r>
        <w:rPr>
          <w:rFonts w:ascii="Times" w:hAnsi="Times" w:cs="Times" w:hint="eastAsia"/>
          <w:sz w:val="30"/>
        </w:rPr>
        <w:t>：</w:t>
      </w:r>
      <w:r>
        <w:rPr>
          <w:rFonts w:ascii="Times" w:hAnsi="Times" w:cs="Times"/>
          <w:sz w:val="30"/>
        </w:rPr>
        <w:t xml:space="preserve">30   </w:t>
      </w:r>
      <w:r>
        <w:rPr>
          <w:rFonts w:ascii="Times" w:hAnsi="Times" w:cs="Times" w:hint="eastAsia"/>
          <w:sz w:val="30"/>
        </w:rPr>
        <w:t>王宏玉</w:t>
      </w:r>
    </w:p>
    <w:p w:rsidR="00213744" w:rsidRDefault="00213744" w:rsidP="00213744">
      <w:pPr>
        <w:rPr>
          <w:rFonts w:ascii="Times" w:hAnsi="Times" w:cs="Times"/>
          <w:sz w:val="30"/>
        </w:rPr>
      </w:pPr>
      <w:r>
        <w:rPr>
          <w:rFonts w:ascii="Times" w:hAnsi="Times" w:cs="Times" w:hint="eastAsia"/>
          <w:sz w:val="30"/>
        </w:rPr>
        <w:t>题目：</w:t>
      </w:r>
      <w:r>
        <w:rPr>
          <w:rFonts w:ascii="Times" w:hAnsi="Times" w:cs="Times"/>
          <w:sz w:val="30"/>
        </w:rPr>
        <w:t>On Signed Euler Characteristic Classes</w:t>
      </w:r>
    </w:p>
    <w:p w:rsidR="00213744" w:rsidRDefault="00213744" w:rsidP="00213744">
      <w:pPr>
        <w:rPr>
          <w:rFonts w:ascii="Times" w:hAnsi="Times" w:cs="Times"/>
          <w:sz w:val="30"/>
        </w:rPr>
      </w:pPr>
      <w:r>
        <w:rPr>
          <w:rFonts w:ascii="Times" w:hAnsi="Times" w:cs="Times"/>
          <w:sz w:val="30"/>
        </w:rPr>
        <w:t xml:space="preserve"> 15</w:t>
      </w:r>
      <w:r>
        <w:rPr>
          <w:rFonts w:ascii="Times" w:hAnsi="Times" w:cs="Times" w:hint="eastAsia"/>
          <w:sz w:val="30"/>
        </w:rPr>
        <w:t>：</w:t>
      </w:r>
      <w:r>
        <w:rPr>
          <w:rFonts w:ascii="Times" w:hAnsi="Times" w:cs="Times"/>
          <w:sz w:val="30"/>
        </w:rPr>
        <w:t>50--16</w:t>
      </w:r>
      <w:r>
        <w:rPr>
          <w:rFonts w:ascii="Times" w:hAnsi="Times" w:cs="Times" w:hint="eastAsia"/>
          <w:sz w:val="30"/>
        </w:rPr>
        <w:t>：</w:t>
      </w:r>
      <w:r>
        <w:rPr>
          <w:rFonts w:ascii="Times" w:hAnsi="Times" w:cs="Times"/>
          <w:sz w:val="30"/>
        </w:rPr>
        <w:t xml:space="preserve">40   </w:t>
      </w:r>
      <w:r>
        <w:rPr>
          <w:rFonts w:ascii="Times" w:hAnsi="Times" w:cs="Times" w:hint="eastAsia"/>
          <w:sz w:val="30"/>
        </w:rPr>
        <w:t>邱瑞锋</w:t>
      </w:r>
    </w:p>
    <w:p w:rsidR="00213744" w:rsidRDefault="00213744" w:rsidP="00213744">
      <w:pPr>
        <w:rPr>
          <w:rFonts w:ascii="Times" w:hAnsi="Times" w:cs="Times"/>
          <w:sz w:val="30"/>
        </w:rPr>
      </w:pPr>
      <w:r>
        <w:rPr>
          <w:rFonts w:ascii="Times" w:hAnsi="Times" w:cs="Times" w:hint="eastAsia"/>
          <w:sz w:val="30"/>
        </w:rPr>
        <w:t>题目：</w:t>
      </w:r>
      <w:r w:rsidR="0072263D" w:rsidRPr="0072263D">
        <w:rPr>
          <w:rFonts w:ascii="Times" w:hAnsi="Times" w:cs="Times" w:hint="eastAsia"/>
          <w:sz w:val="30"/>
        </w:rPr>
        <w:t>On unknotting numbers of composite knots</w:t>
      </w:r>
    </w:p>
    <w:p w:rsidR="00213744" w:rsidRDefault="00213744" w:rsidP="00213744">
      <w:pPr>
        <w:rPr>
          <w:rFonts w:ascii="Times" w:hAnsi="Times" w:cs="Times"/>
          <w:sz w:val="30"/>
        </w:rPr>
      </w:pPr>
    </w:p>
    <w:p w:rsidR="00213744" w:rsidRDefault="00213744" w:rsidP="00213744">
      <w:pPr>
        <w:rPr>
          <w:rFonts w:ascii="Times" w:hAnsi="Times" w:cs="Times" w:hint="eastAsia"/>
          <w:sz w:val="30"/>
        </w:rPr>
      </w:pPr>
      <w:r>
        <w:rPr>
          <w:rFonts w:ascii="Times" w:hAnsi="Times" w:cs="Times"/>
          <w:sz w:val="30"/>
        </w:rPr>
        <w:t>17</w:t>
      </w:r>
      <w:r>
        <w:rPr>
          <w:rFonts w:ascii="Times" w:hAnsi="Times" w:cs="Times" w:hint="eastAsia"/>
          <w:sz w:val="30"/>
        </w:rPr>
        <w:t>：</w:t>
      </w:r>
      <w:r>
        <w:rPr>
          <w:rFonts w:ascii="Times" w:hAnsi="Times" w:cs="Times"/>
          <w:sz w:val="30"/>
        </w:rPr>
        <w:t>00 --19</w:t>
      </w:r>
      <w:r>
        <w:rPr>
          <w:rFonts w:ascii="Times" w:hAnsi="Times" w:cs="Times" w:hint="eastAsia"/>
          <w:sz w:val="30"/>
        </w:rPr>
        <w:t>：</w:t>
      </w:r>
      <w:r>
        <w:rPr>
          <w:rFonts w:ascii="Times" w:hAnsi="Times" w:cs="Times"/>
          <w:sz w:val="30"/>
        </w:rPr>
        <w:t xml:space="preserve">00  </w:t>
      </w:r>
      <w:r>
        <w:rPr>
          <w:rFonts w:ascii="Times" w:hAnsi="Times" w:cs="Times" w:hint="eastAsia"/>
          <w:sz w:val="30"/>
        </w:rPr>
        <w:t>晚餐</w:t>
      </w:r>
      <w:r>
        <w:rPr>
          <w:rFonts w:ascii="Times" w:hAnsi="Times" w:cs="Times"/>
          <w:sz w:val="30"/>
        </w:rPr>
        <w:t xml:space="preserve">   </w:t>
      </w:r>
    </w:p>
    <w:p w:rsidR="00304AC4" w:rsidRDefault="00304AC4" w:rsidP="00213744">
      <w:pPr>
        <w:rPr>
          <w:rFonts w:ascii="华文宋体" w:hAnsi="华文宋体" w:cs="华文宋体"/>
          <w:sz w:val="30"/>
        </w:rPr>
      </w:pPr>
    </w:p>
    <w:p w:rsidR="00213744" w:rsidRDefault="00213744" w:rsidP="00213744">
      <w:pPr>
        <w:rPr>
          <w:rFonts w:ascii="华文宋体" w:hAnsi="华文宋体" w:cs="华文宋体"/>
          <w:b/>
          <w:sz w:val="30"/>
        </w:rPr>
      </w:pPr>
      <w:r>
        <w:rPr>
          <w:rFonts w:ascii="华文宋体" w:hAnsi="华文宋体" w:cs="华文宋体" w:hint="eastAsia"/>
          <w:b/>
          <w:sz w:val="30"/>
        </w:rPr>
        <w:t>2019</w:t>
      </w:r>
      <w:r>
        <w:rPr>
          <w:rFonts w:ascii="华文宋体" w:hAnsi="华文宋体" w:cs="华文宋体" w:hint="eastAsia"/>
          <w:b/>
          <w:sz w:val="30"/>
        </w:rPr>
        <w:t>年</w:t>
      </w:r>
      <w:r>
        <w:rPr>
          <w:rFonts w:ascii="华文宋体" w:hAnsi="华文宋体" w:cs="华文宋体" w:hint="eastAsia"/>
          <w:b/>
          <w:sz w:val="30"/>
        </w:rPr>
        <w:t>3</w:t>
      </w:r>
      <w:r>
        <w:rPr>
          <w:rFonts w:ascii="华文宋体" w:hAnsi="华文宋体" w:cs="华文宋体" w:hint="eastAsia"/>
          <w:b/>
          <w:sz w:val="30"/>
        </w:rPr>
        <w:t>月</w:t>
      </w:r>
      <w:r>
        <w:rPr>
          <w:rFonts w:ascii="华文宋体" w:hAnsi="华文宋体" w:cs="华文宋体" w:hint="eastAsia"/>
          <w:b/>
          <w:sz w:val="30"/>
        </w:rPr>
        <w:t>18</w:t>
      </w:r>
      <w:r>
        <w:rPr>
          <w:rFonts w:ascii="华文宋体" w:hAnsi="华文宋体" w:cs="华文宋体" w:hint="eastAsia"/>
          <w:b/>
          <w:sz w:val="30"/>
        </w:rPr>
        <w:t>日</w:t>
      </w:r>
      <w:r w:rsidR="00304AC4">
        <w:rPr>
          <w:rFonts w:ascii="华文宋体" w:hAnsi="华文宋体" w:cs="华文宋体" w:hint="eastAsia"/>
          <w:b/>
          <w:sz w:val="30"/>
        </w:rPr>
        <w:t>自由讨论及</w:t>
      </w:r>
      <w:r>
        <w:rPr>
          <w:rFonts w:ascii="华文宋体" w:hAnsi="华文宋体" w:cs="华文宋体" w:hint="eastAsia"/>
          <w:b/>
          <w:sz w:val="30"/>
        </w:rPr>
        <w:t>离会</w:t>
      </w:r>
    </w:p>
    <w:p w:rsidR="00213744" w:rsidRDefault="00213744" w:rsidP="00213744">
      <w:pPr>
        <w:rPr>
          <w:rFonts w:ascii="华文宋体" w:hAnsi="华文宋体" w:cs="华文宋体"/>
          <w:sz w:val="30"/>
        </w:rPr>
      </w:pPr>
    </w:p>
    <w:p w:rsidR="00213744" w:rsidRDefault="00213744" w:rsidP="00213744">
      <w:pPr>
        <w:rPr>
          <w:rFonts w:ascii="华文宋体" w:hAnsi="华文宋体" w:cs="华文宋体"/>
          <w:b/>
          <w:sz w:val="36"/>
          <w:szCs w:val="36"/>
        </w:rPr>
      </w:pPr>
      <w:r>
        <w:rPr>
          <w:rFonts w:ascii="华文宋体" w:hAnsi="华文宋体" w:cs="华文宋体" w:hint="eastAsia"/>
          <w:b/>
          <w:sz w:val="36"/>
          <w:szCs w:val="36"/>
        </w:rPr>
        <w:t>摘要：</w:t>
      </w:r>
    </w:p>
    <w:p w:rsidR="00213744" w:rsidRDefault="00213744" w:rsidP="00213744">
      <w:pPr>
        <w:rPr>
          <w:rFonts w:ascii="华文宋体" w:hAnsi="华文宋体" w:cs="华文宋体"/>
          <w:sz w:val="30"/>
        </w:rPr>
      </w:pPr>
    </w:p>
    <w:p w:rsidR="00213744" w:rsidRDefault="00213744" w:rsidP="00213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宋体" w:hAnsi="华文宋体" w:cs="华文宋体"/>
          <w:sz w:val="30"/>
        </w:rPr>
      </w:pPr>
      <w:r>
        <w:rPr>
          <w:rFonts w:ascii="华文宋体" w:hAnsi="华文宋体" w:cs="华文宋体" w:hint="eastAsia"/>
          <w:sz w:val="30"/>
        </w:rPr>
        <w:t>程志云</w:t>
      </w:r>
      <w:r>
        <w:rPr>
          <w:rFonts w:ascii="华文宋体" w:hAnsi="华文宋体" w:cs="华文宋体" w:hint="eastAsia"/>
          <w:sz w:val="30"/>
        </w:rPr>
        <w:t xml:space="preserve">  </w:t>
      </w:r>
      <w:r>
        <w:rPr>
          <w:rFonts w:ascii="华文宋体" w:hAnsi="华文宋体" w:cs="华文宋体" w:hint="eastAsia"/>
          <w:sz w:val="30"/>
        </w:rPr>
        <w:t>（北京师范大学）</w:t>
      </w:r>
    </w:p>
    <w:p w:rsidR="00213744" w:rsidRDefault="00213744" w:rsidP="00213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宋体" w:hAnsi="华文宋体" w:cs="华文宋体"/>
          <w:sz w:val="28"/>
          <w:szCs w:val="28"/>
        </w:rPr>
      </w:pPr>
      <w:r>
        <w:rPr>
          <w:rFonts w:ascii="华文宋体" w:hAnsi="华文宋体" w:cs="华文宋体" w:hint="eastAsia"/>
          <w:sz w:val="28"/>
          <w:szCs w:val="28"/>
        </w:rPr>
        <w:t xml:space="preserve">Title: Knot Theory </w:t>
      </w:r>
      <w:r>
        <w:rPr>
          <w:rFonts w:ascii="华文宋体" w:hAnsi="华文宋体" w:cs="华文宋体" w:hint="eastAsia"/>
          <w:sz w:val="28"/>
          <w:szCs w:val="28"/>
        </w:rPr>
        <w:t>—</w:t>
      </w:r>
      <w:r>
        <w:rPr>
          <w:rFonts w:ascii="华文宋体" w:hAnsi="华文宋体" w:cs="华文宋体" w:hint="eastAsia"/>
          <w:sz w:val="28"/>
          <w:szCs w:val="28"/>
        </w:rPr>
        <w:t xml:space="preserve"> From Classical to Virtual</w:t>
      </w:r>
    </w:p>
    <w:p w:rsidR="00213744" w:rsidRDefault="00213744" w:rsidP="00213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宋体" w:hAnsi="华文宋体" w:cs="华文宋体"/>
          <w:sz w:val="28"/>
          <w:szCs w:val="28"/>
        </w:rPr>
      </w:pPr>
      <w:r>
        <w:rPr>
          <w:rFonts w:ascii="华文宋体" w:hAnsi="华文宋体" w:cs="华文宋体" w:hint="eastAsia"/>
          <w:sz w:val="28"/>
          <w:szCs w:val="28"/>
        </w:rPr>
        <w:t>Abstract: As an extension of classical knot theory, virtual knot theory was proposed by L. Kauffman in the end of last century. During the past twenty years, many powerful virtual knot invariants have been introduced and intensively studied. Besides of classical knots, virtual knots also have close connections with some other types of knots, such as abstract knots, welded knots, free knots and knotoids. In this talk, I will give a brief introduction to virtual knot theory and discuss some virtual knot invariants derived from chord index. Some part of this talk is based on a joint work with Hongzhu Gao and Mengjian Xu.</w:t>
      </w:r>
    </w:p>
    <w:p w:rsidR="00213744" w:rsidRDefault="00213744" w:rsidP="00213744">
      <w:pPr>
        <w:rPr>
          <w:rFonts w:ascii="华文宋体" w:hAnsi="华文宋体" w:cs="华文宋体"/>
          <w:sz w:val="30"/>
        </w:rPr>
      </w:pPr>
    </w:p>
    <w:p w:rsidR="00213744" w:rsidRDefault="00213744" w:rsidP="00213744">
      <w:pPr>
        <w:rPr>
          <w:rFonts w:ascii="华文宋体" w:hAnsi="华文宋体" w:cs="华文宋体"/>
          <w:sz w:val="30"/>
        </w:rPr>
      </w:pPr>
      <w:r>
        <w:rPr>
          <w:rFonts w:ascii="华文宋体" w:hAnsi="华文宋体" w:cs="华文宋体" w:hint="eastAsia"/>
          <w:sz w:val="30"/>
        </w:rPr>
        <w:t>刘毅</w:t>
      </w:r>
      <w:r>
        <w:rPr>
          <w:rFonts w:ascii="华文宋体" w:hAnsi="华文宋体" w:cs="华文宋体" w:hint="eastAsia"/>
          <w:sz w:val="30"/>
        </w:rPr>
        <w:t xml:space="preserve">  </w:t>
      </w:r>
      <w:r>
        <w:rPr>
          <w:rFonts w:ascii="华文宋体" w:hAnsi="华文宋体" w:cs="华文宋体" w:hint="eastAsia"/>
          <w:sz w:val="30"/>
        </w:rPr>
        <w:t>（北京数学中心）</w:t>
      </w:r>
    </w:p>
    <w:p w:rsidR="00213744" w:rsidRDefault="00213744" w:rsidP="00213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宋体" w:hAnsi="华文宋体" w:cs="华文宋体"/>
          <w:sz w:val="28"/>
          <w:szCs w:val="28"/>
        </w:rPr>
      </w:pPr>
      <w:r>
        <w:rPr>
          <w:rFonts w:ascii="华文宋体" w:hAnsi="华文宋体" w:cs="华文宋体" w:hint="eastAsia"/>
          <w:sz w:val="28"/>
          <w:szCs w:val="28"/>
        </w:rPr>
        <w:t>Title: Sageev construction of cube complexes</w:t>
      </w:r>
    </w:p>
    <w:p w:rsidR="00213744" w:rsidRDefault="00213744" w:rsidP="002137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宋体" w:hAnsi="华文宋体" w:cs="华文宋体"/>
          <w:sz w:val="28"/>
          <w:szCs w:val="28"/>
        </w:rPr>
      </w:pPr>
      <w:r>
        <w:rPr>
          <w:rFonts w:ascii="华文宋体" w:hAnsi="华文宋体" w:cs="华文宋体" w:hint="eastAsia"/>
          <w:sz w:val="28"/>
          <w:szCs w:val="28"/>
        </w:rPr>
        <w:t xml:space="preserve">Abstract: The so-called Sageev construction is widely used for producing actions of a group on cube complexes. In particular, it is applied as the first step of Agol's proof of the Virtual Haken Conjecture. In this mini-course, I </w:t>
      </w:r>
      <w:r>
        <w:rPr>
          <w:rFonts w:ascii="华文宋体" w:hAnsi="华文宋体" w:cs="华文宋体" w:hint="eastAsia"/>
          <w:sz w:val="28"/>
          <w:szCs w:val="28"/>
        </w:rPr>
        <w:lastRenderedPageBreak/>
        <w:t>will explain the basic idea of the construction, and discuss briefly how it is used in Agol's proof.</w:t>
      </w:r>
    </w:p>
    <w:p w:rsidR="00213744" w:rsidRDefault="00213744" w:rsidP="00213744">
      <w:pPr>
        <w:rPr>
          <w:rFonts w:ascii="华文宋体" w:hAnsi="华文宋体" w:cs="华文宋体"/>
          <w:sz w:val="30"/>
        </w:rPr>
      </w:pPr>
    </w:p>
    <w:p w:rsidR="00213744" w:rsidRDefault="00213744" w:rsidP="00213744">
      <w:pPr>
        <w:rPr>
          <w:rFonts w:ascii="华文宋体" w:hAnsi="华文宋体" w:cs="华文宋体"/>
          <w:sz w:val="30"/>
        </w:rPr>
      </w:pPr>
      <w:r>
        <w:rPr>
          <w:rFonts w:ascii="华文宋体" w:hAnsi="华文宋体" w:cs="华文宋体" w:hint="eastAsia"/>
          <w:sz w:val="30"/>
        </w:rPr>
        <w:t>邱瑞锋</w:t>
      </w:r>
      <w:r>
        <w:rPr>
          <w:rFonts w:ascii="华文宋体" w:hAnsi="华文宋体" w:cs="华文宋体" w:hint="eastAsia"/>
          <w:sz w:val="30"/>
        </w:rPr>
        <w:t xml:space="preserve"> </w:t>
      </w:r>
      <w:r>
        <w:rPr>
          <w:rFonts w:ascii="华文宋体" w:hAnsi="华文宋体" w:cs="华文宋体" w:hint="eastAsia"/>
          <w:sz w:val="30"/>
        </w:rPr>
        <w:t>（华东师范大学）</w:t>
      </w:r>
    </w:p>
    <w:p w:rsidR="0072263D" w:rsidRPr="0072263D" w:rsidRDefault="00213744" w:rsidP="00213744">
      <w:pPr>
        <w:rPr>
          <w:rFonts w:ascii="华文宋体" w:hAnsi="华文宋体" w:cs="华文宋体"/>
          <w:sz w:val="28"/>
          <w:szCs w:val="28"/>
        </w:rPr>
      </w:pPr>
      <w:r w:rsidRPr="0072263D">
        <w:rPr>
          <w:rFonts w:ascii="华文宋体" w:hAnsi="华文宋体" w:cs="华文宋体" w:hint="eastAsia"/>
          <w:sz w:val="28"/>
          <w:szCs w:val="28"/>
        </w:rPr>
        <w:t xml:space="preserve">Title: </w:t>
      </w:r>
      <w:r w:rsidR="0072263D" w:rsidRPr="0072263D">
        <w:rPr>
          <w:rFonts w:ascii="华文宋体" w:hAnsi="华文宋体" w:cs="华文宋体" w:hint="eastAsia"/>
          <w:sz w:val="28"/>
          <w:szCs w:val="28"/>
        </w:rPr>
        <w:t>On unknotting numbers of composite knots</w:t>
      </w:r>
    </w:p>
    <w:p w:rsidR="00213744" w:rsidRDefault="00213744" w:rsidP="00213744">
      <w:pPr>
        <w:rPr>
          <w:rFonts w:ascii="华文宋体" w:hAnsi="华文宋体" w:cs="华文宋体"/>
          <w:sz w:val="28"/>
          <w:szCs w:val="28"/>
        </w:rPr>
      </w:pPr>
      <w:r w:rsidRPr="0072263D">
        <w:rPr>
          <w:rFonts w:ascii="华文宋体" w:hAnsi="华文宋体" w:cs="华文宋体" w:hint="eastAsia"/>
          <w:sz w:val="28"/>
          <w:szCs w:val="28"/>
        </w:rPr>
        <w:t>Abstract</w:t>
      </w:r>
      <w:r w:rsidRPr="0072263D">
        <w:rPr>
          <w:rFonts w:ascii="华文宋体" w:hAnsi="华文宋体" w:cs="华文宋体" w:hint="eastAsia"/>
          <w:sz w:val="28"/>
          <w:szCs w:val="28"/>
        </w:rPr>
        <w:t>：</w:t>
      </w:r>
      <w:r w:rsidR="0072263D" w:rsidRPr="0072263D">
        <w:rPr>
          <w:rFonts w:ascii="华文宋体" w:hAnsi="华文宋体" w:cs="华文宋体" w:hint="eastAsia"/>
          <w:sz w:val="28"/>
          <w:szCs w:val="28"/>
        </w:rPr>
        <w:t>In this talk, I will introduce a possible way to determine the unknotting number of the connected sum of two knots.</w:t>
      </w:r>
    </w:p>
    <w:p w:rsidR="0072263D" w:rsidRPr="0072263D" w:rsidRDefault="0072263D" w:rsidP="00213744">
      <w:pPr>
        <w:rPr>
          <w:rFonts w:ascii="华文宋体" w:hAnsi="华文宋体" w:cs="华文宋体"/>
          <w:sz w:val="28"/>
          <w:szCs w:val="28"/>
        </w:rPr>
      </w:pPr>
    </w:p>
    <w:p w:rsidR="00213744" w:rsidRPr="0072263D" w:rsidRDefault="00213744" w:rsidP="00213744">
      <w:pPr>
        <w:rPr>
          <w:rFonts w:ascii="华文宋体" w:hAnsi="华文宋体" w:cs="华文宋体"/>
          <w:sz w:val="28"/>
          <w:szCs w:val="28"/>
        </w:rPr>
      </w:pPr>
      <w:r w:rsidRPr="0072263D">
        <w:rPr>
          <w:rFonts w:ascii="华文宋体" w:hAnsi="华文宋体" w:cs="华文宋体" w:hint="eastAsia"/>
          <w:sz w:val="28"/>
          <w:szCs w:val="28"/>
        </w:rPr>
        <w:t>苏阳</w:t>
      </w:r>
      <w:r w:rsidRPr="0072263D">
        <w:rPr>
          <w:rFonts w:ascii="华文宋体" w:hAnsi="华文宋体" w:cs="华文宋体" w:hint="eastAsia"/>
          <w:sz w:val="28"/>
          <w:szCs w:val="28"/>
        </w:rPr>
        <w:t xml:space="preserve">  </w:t>
      </w:r>
      <w:r w:rsidRPr="0072263D">
        <w:rPr>
          <w:rFonts w:ascii="华文宋体" w:hAnsi="华文宋体" w:cs="华文宋体" w:hint="eastAsia"/>
          <w:sz w:val="28"/>
          <w:szCs w:val="28"/>
        </w:rPr>
        <w:t>（中科院）</w:t>
      </w:r>
    </w:p>
    <w:p w:rsidR="00213744" w:rsidRDefault="00213744" w:rsidP="00213744">
      <w:pPr>
        <w:rPr>
          <w:rFonts w:ascii="华文宋体" w:hAnsi="华文宋体" w:cs="华文宋体"/>
          <w:sz w:val="28"/>
          <w:szCs w:val="28"/>
        </w:rPr>
      </w:pPr>
      <w:r>
        <w:rPr>
          <w:rFonts w:ascii="华文宋体" w:hAnsi="华文宋体" w:cs="华文宋体" w:hint="eastAsia"/>
          <w:sz w:val="28"/>
          <w:szCs w:val="28"/>
        </w:rPr>
        <w:t>题目：高维流形的拓扑学简介</w:t>
      </w:r>
    </w:p>
    <w:p w:rsidR="00213744" w:rsidRDefault="00213744" w:rsidP="00213744">
      <w:pPr>
        <w:rPr>
          <w:rFonts w:ascii="华文宋体" w:hAnsi="华文宋体" w:cs="华文宋体"/>
          <w:sz w:val="28"/>
          <w:szCs w:val="28"/>
        </w:rPr>
      </w:pPr>
      <w:r>
        <w:rPr>
          <w:rFonts w:ascii="华文宋体" w:hAnsi="华文宋体" w:cs="华文宋体" w:hint="eastAsia"/>
          <w:sz w:val="28"/>
          <w:szCs w:val="28"/>
        </w:rPr>
        <w:t>摘要：在这个短课中我将简要介绍高维流形拓扑研究中的一些基本问题与结果，包括：作为基础的</w:t>
      </w:r>
      <w:r>
        <w:rPr>
          <w:rFonts w:ascii="华文宋体" w:hAnsi="华文宋体" w:cs="华文宋体" w:hint="eastAsia"/>
          <w:sz w:val="28"/>
          <w:szCs w:val="28"/>
        </w:rPr>
        <w:t>h</w:t>
      </w:r>
      <w:r>
        <w:rPr>
          <w:rFonts w:ascii="华文宋体" w:hAnsi="华文宋体" w:cs="华文宋体" w:hint="eastAsia"/>
          <w:sz w:val="28"/>
          <w:szCs w:val="28"/>
        </w:rPr>
        <w:t>与</w:t>
      </w:r>
      <w:r>
        <w:rPr>
          <w:rFonts w:ascii="华文宋体" w:hAnsi="华文宋体" w:cs="华文宋体" w:hint="eastAsia"/>
          <w:sz w:val="28"/>
          <w:szCs w:val="28"/>
        </w:rPr>
        <w:t>s</w:t>
      </w:r>
      <w:r>
        <w:rPr>
          <w:rFonts w:ascii="华文宋体" w:hAnsi="华文宋体" w:cs="华文宋体" w:hint="eastAsia"/>
          <w:sz w:val="28"/>
          <w:szCs w:val="28"/>
        </w:rPr>
        <w:t>配边定理，和拟同痕定理；它们的一些简单应用；纤维化定理与分裂定理；流形分类的基本定理。这里一般的模式是通过</w:t>
      </w:r>
      <w:r>
        <w:rPr>
          <w:rFonts w:ascii="华文宋体" w:hAnsi="华文宋体" w:cs="华文宋体" w:hint="eastAsia"/>
          <w:sz w:val="28"/>
          <w:szCs w:val="28"/>
        </w:rPr>
        <w:t>surgery</w:t>
      </w:r>
      <w:r>
        <w:rPr>
          <w:rFonts w:ascii="华文宋体" w:hAnsi="华文宋体" w:cs="华文宋体" w:hint="eastAsia"/>
          <w:sz w:val="28"/>
          <w:szCs w:val="28"/>
        </w:rPr>
        <w:t>将关心的几何问题转化到可以应用</w:t>
      </w:r>
      <w:r>
        <w:rPr>
          <w:rFonts w:ascii="华文宋体" w:hAnsi="华文宋体" w:cs="华文宋体" w:hint="eastAsia"/>
          <w:sz w:val="28"/>
          <w:szCs w:val="28"/>
        </w:rPr>
        <w:t>s</w:t>
      </w:r>
      <w:r>
        <w:rPr>
          <w:rFonts w:ascii="华文宋体" w:hAnsi="华文宋体" w:cs="华文宋体" w:hint="eastAsia"/>
          <w:sz w:val="28"/>
          <w:szCs w:val="28"/>
        </w:rPr>
        <w:t>配边定理的情形，这中间产证来自于同伦论和代数</w:t>
      </w:r>
      <w:r>
        <w:rPr>
          <w:rFonts w:ascii="华文宋体" w:hAnsi="华文宋体" w:cs="华文宋体" w:hint="eastAsia"/>
          <w:sz w:val="28"/>
          <w:szCs w:val="28"/>
        </w:rPr>
        <w:t>K</w:t>
      </w:r>
      <w:r>
        <w:rPr>
          <w:rFonts w:ascii="华文宋体" w:hAnsi="华文宋体" w:cs="华文宋体" w:hint="eastAsia"/>
          <w:sz w:val="28"/>
          <w:szCs w:val="28"/>
        </w:rPr>
        <w:t>理论和</w:t>
      </w:r>
      <w:r>
        <w:rPr>
          <w:rFonts w:ascii="华文宋体" w:hAnsi="华文宋体" w:cs="华文宋体" w:hint="eastAsia"/>
          <w:sz w:val="28"/>
          <w:szCs w:val="28"/>
        </w:rPr>
        <w:t>L</w:t>
      </w:r>
      <w:r>
        <w:rPr>
          <w:rFonts w:ascii="华文宋体" w:hAnsi="华文宋体" w:cs="华文宋体" w:hint="eastAsia"/>
          <w:sz w:val="28"/>
          <w:szCs w:val="28"/>
        </w:rPr>
        <w:t>理论的阻碍。</w:t>
      </w:r>
    </w:p>
    <w:p w:rsidR="00213744" w:rsidRDefault="00213744" w:rsidP="00213744">
      <w:pPr>
        <w:rPr>
          <w:rFonts w:ascii="华文宋体" w:hAnsi="华文宋体" w:cs="华文宋体"/>
          <w:sz w:val="28"/>
          <w:szCs w:val="28"/>
        </w:rPr>
      </w:pPr>
    </w:p>
    <w:p w:rsidR="00213744" w:rsidRDefault="00213744" w:rsidP="00213744">
      <w:pPr>
        <w:rPr>
          <w:rFonts w:ascii="华文宋体" w:hAnsi="华文宋体" w:cs="华文宋体"/>
          <w:sz w:val="30"/>
        </w:rPr>
      </w:pPr>
      <w:r>
        <w:rPr>
          <w:rFonts w:ascii="华文宋体" w:hAnsi="华文宋体" w:cs="华文宋体" w:hint="eastAsia"/>
          <w:sz w:val="30"/>
        </w:rPr>
        <w:t>王宏玉</w:t>
      </w:r>
      <w:r>
        <w:rPr>
          <w:rFonts w:ascii="华文宋体" w:hAnsi="华文宋体" w:cs="华文宋体" w:hint="eastAsia"/>
          <w:sz w:val="30"/>
        </w:rPr>
        <w:t xml:space="preserve">  </w:t>
      </w:r>
      <w:r>
        <w:rPr>
          <w:rFonts w:ascii="华文宋体" w:hAnsi="华文宋体" w:cs="华文宋体" w:hint="eastAsia"/>
          <w:sz w:val="30"/>
        </w:rPr>
        <w:t>（扬州大学）</w:t>
      </w:r>
    </w:p>
    <w:p w:rsidR="00213744" w:rsidRDefault="00213744" w:rsidP="00213744">
      <w:pPr>
        <w:rPr>
          <w:rFonts w:ascii="华文宋体" w:hAnsi="华文宋体" w:cs="华文宋体"/>
          <w:sz w:val="28"/>
          <w:szCs w:val="28"/>
        </w:rPr>
      </w:pPr>
      <w:r>
        <w:rPr>
          <w:rFonts w:ascii="华文宋体" w:hAnsi="华文宋体" w:cs="华文宋体" w:hint="eastAsia"/>
          <w:sz w:val="28"/>
          <w:szCs w:val="28"/>
        </w:rPr>
        <w:t>Title</w:t>
      </w:r>
      <w:r>
        <w:rPr>
          <w:rFonts w:ascii="华文宋体" w:hAnsi="华文宋体" w:cs="华文宋体" w:hint="eastAsia"/>
          <w:sz w:val="28"/>
          <w:szCs w:val="28"/>
        </w:rPr>
        <w:t>：</w:t>
      </w:r>
      <w:r>
        <w:rPr>
          <w:rFonts w:ascii="华文宋体" w:hAnsi="华文宋体" w:cs="华文宋体" w:hint="eastAsia"/>
          <w:sz w:val="28"/>
          <w:szCs w:val="28"/>
        </w:rPr>
        <w:t xml:space="preserve"> On Signed Euler Characteristic Classes</w:t>
      </w:r>
    </w:p>
    <w:p w:rsidR="00213744" w:rsidRDefault="00213744" w:rsidP="00213744">
      <w:pPr>
        <w:rPr>
          <w:rFonts w:ascii="华文宋体" w:hAnsi="华文宋体" w:cs="华文宋体"/>
          <w:sz w:val="28"/>
          <w:szCs w:val="28"/>
        </w:rPr>
      </w:pPr>
      <w:r>
        <w:rPr>
          <w:rFonts w:ascii="华文宋体" w:hAnsi="华文宋体" w:cs="华文宋体" w:hint="eastAsia"/>
          <w:sz w:val="28"/>
          <w:szCs w:val="28"/>
        </w:rPr>
        <w:t>Abstract</w:t>
      </w:r>
      <w:r>
        <w:rPr>
          <w:rFonts w:ascii="华文宋体" w:hAnsi="华文宋体" w:cs="华文宋体" w:hint="eastAsia"/>
          <w:sz w:val="28"/>
          <w:szCs w:val="28"/>
        </w:rPr>
        <w:t>：</w:t>
      </w:r>
      <w:r>
        <w:rPr>
          <w:rFonts w:ascii="华文宋体" w:hAnsi="华文宋体" w:cs="华文宋体" w:hint="eastAsia"/>
          <w:sz w:val="28"/>
          <w:szCs w:val="28"/>
        </w:rPr>
        <w:t xml:space="preserve">Let $M$ be a closed symplectic manifold of dimension $2n$ with non-ellipticity. We can define an almost Kahler structure on $M$ by using the given symplectic form. Hence, we have a $\gamma = \pi_1(M)$- invariant almost Kahler structure on the universal covering of $M$. Using Darboux coordinate charts, we deform the given almost Kahler structure on the universal covering of $M$ to obtain a  $\gamma$-Lipschitz Kahler structure on the universal covering of $M$ which is  $\gamma$-homotopy equivalent to the given almost Kahler structure. Analogue to Teleman's $L^2$ Hodge decomposition on PL manifolds or Lipschitz Riemann manifolds, we give a $L^2$ Hodge decomposition theorem on the universal covering of $M$ with respect to the Lipschitz Kahler metric. Using an argument of Gromov, we give a vanishing theorem for $L^2$ harmonic p-forms, $p \neq n$ (resp. a non-vanishing theorem for $L^2$ harmonic n-forms) on the universal covering of $M$, then its signed Euler characteristic satisfies $(-1)^n \Gamma(M) \meq 0$ (resp. $(-1)^n\Gamma(M) &gt; 0$). As </w:t>
      </w:r>
      <w:r>
        <w:rPr>
          <w:rFonts w:ascii="华文宋体" w:hAnsi="华文宋体" w:cs="华文宋体" w:hint="eastAsia"/>
          <w:sz w:val="28"/>
          <w:szCs w:val="28"/>
        </w:rPr>
        <w:lastRenderedPageBreak/>
        <w:t>an application, we show that the Chern-Hopf conjecture holds true in closed even dimensional Riemannan manifolds with nonpositive curvature (resp. strictly negative curvature), it gives a positive answer to a Yau's problem due to S.S. Chern and H. Hopf.</w:t>
      </w:r>
    </w:p>
    <w:p w:rsidR="00213744" w:rsidRDefault="00213744" w:rsidP="00213744">
      <w:pPr>
        <w:rPr>
          <w:rFonts w:ascii="华文宋体" w:hAnsi="华文宋体" w:cs="华文宋体"/>
          <w:sz w:val="30"/>
        </w:rPr>
      </w:pPr>
    </w:p>
    <w:p w:rsidR="00213744" w:rsidRDefault="00213744" w:rsidP="00213744">
      <w:pPr>
        <w:rPr>
          <w:rFonts w:ascii="华文宋体" w:hAnsi="华文宋体" w:cs="华文宋体"/>
          <w:sz w:val="30"/>
        </w:rPr>
      </w:pPr>
      <w:r>
        <w:rPr>
          <w:rFonts w:ascii="华文宋体" w:hAnsi="华文宋体" w:cs="华文宋体" w:hint="eastAsia"/>
          <w:sz w:val="30"/>
        </w:rPr>
        <w:t>吴建春（苏州大学）</w:t>
      </w:r>
      <w:r>
        <w:rPr>
          <w:rFonts w:ascii="华文宋体" w:hAnsi="华文宋体" w:cs="华文宋体" w:hint="eastAsia"/>
          <w:sz w:val="30"/>
        </w:rPr>
        <w:t>,</w:t>
      </w:r>
    </w:p>
    <w:p w:rsidR="00213744" w:rsidRDefault="00213744" w:rsidP="00213744">
      <w:pPr>
        <w:rPr>
          <w:rFonts w:ascii="华文宋体" w:hAnsi="华文宋体" w:cs="华文宋体"/>
          <w:sz w:val="28"/>
          <w:szCs w:val="28"/>
        </w:rPr>
      </w:pPr>
      <w:r>
        <w:rPr>
          <w:rFonts w:ascii="华文宋体" w:hAnsi="华文宋体" w:cs="华文宋体" w:hint="eastAsia"/>
          <w:sz w:val="28"/>
          <w:szCs w:val="28"/>
        </w:rPr>
        <w:t>Title: A brief introduction to limit groups</w:t>
      </w:r>
    </w:p>
    <w:p w:rsidR="00213744" w:rsidRDefault="00213744" w:rsidP="00213744">
      <w:pPr>
        <w:rPr>
          <w:rFonts w:ascii="华文宋体" w:hAnsi="华文宋体" w:cs="华文宋体"/>
          <w:sz w:val="28"/>
          <w:szCs w:val="28"/>
        </w:rPr>
      </w:pPr>
      <w:r>
        <w:rPr>
          <w:rFonts w:ascii="华文宋体" w:hAnsi="华文宋体" w:cs="华文宋体" w:hint="eastAsia"/>
          <w:sz w:val="28"/>
          <w:szCs w:val="28"/>
        </w:rPr>
        <w:t>Abstract</w:t>
      </w:r>
      <w:r>
        <w:rPr>
          <w:rFonts w:ascii="华文宋体" w:hAnsi="华文宋体" w:cs="华文宋体" w:hint="eastAsia"/>
          <w:sz w:val="28"/>
          <w:szCs w:val="28"/>
        </w:rPr>
        <w:t>：</w:t>
      </w:r>
      <w:r>
        <w:rPr>
          <w:rFonts w:ascii="华文宋体" w:hAnsi="华文宋体" w:cs="华文宋体" w:hint="eastAsia"/>
          <w:sz w:val="28"/>
          <w:szCs w:val="28"/>
        </w:rPr>
        <w:t>Limit groups are introduced by Z. Sela in his first paper of his solution of Tarski</w:t>
      </w:r>
      <w:r>
        <w:rPr>
          <w:rFonts w:ascii="华文宋体" w:hAnsi="华文宋体" w:cs="华文宋体" w:hint="eastAsia"/>
          <w:sz w:val="28"/>
          <w:szCs w:val="28"/>
        </w:rPr>
        <w:t>’</w:t>
      </w:r>
      <w:r>
        <w:rPr>
          <w:rFonts w:ascii="华文宋体" w:hAnsi="华文宋体" w:cs="华文宋体" w:hint="eastAsia"/>
          <w:sz w:val="28"/>
          <w:szCs w:val="28"/>
        </w:rPr>
        <w:t>s problem. These groups are coinciding with the long studied class of finitely generated fully residually free groups. In this talk we will introduce both of them with different points of view and some research topics involved.</w:t>
      </w:r>
    </w:p>
    <w:p w:rsidR="00213744" w:rsidRDefault="00213744" w:rsidP="00213744">
      <w:pPr>
        <w:rPr>
          <w:rFonts w:ascii="华文宋体" w:hAnsi="华文宋体" w:cs="华文宋体"/>
          <w:sz w:val="30"/>
        </w:rPr>
      </w:pPr>
    </w:p>
    <w:p w:rsidR="00213744" w:rsidRDefault="00213744" w:rsidP="00213744">
      <w:pPr>
        <w:rPr>
          <w:rFonts w:ascii="华文宋体" w:hAnsi="华文宋体" w:cs="华文宋体"/>
          <w:sz w:val="30"/>
        </w:rPr>
      </w:pPr>
      <w:r>
        <w:rPr>
          <w:rFonts w:ascii="华文宋体" w:hAnsi="华文宋体" w:cs="华文宋体" w:hint="eastAsia"/>
          <w:sz w:val="30"/>
        </w:rPr>
        <w:t>张影（苏州大学）</w:t>
      </w:r>
    </w:p>
    <w:p w:rsidR="00213744" w:rsidRDefault="00213744" w:rsidP="00213744">
      <w:pPr>
        <w:rPr>
          <w:rFonts w:ascii="华文宋体" w:hAnsi="华文宋体" w:cs="华文宋体"/>
          <w:sz w:val="28"/>
          <w:szCs w:val="28"/>
        </w:rPr>
      </w:pPr>
      <w:r>
        <w:rPr>
          <w:rFonts w:ascii="华文宋体" w:hAnsi="华文宋体" w:cs="华文宋体" w:hint="eastAsia"/>
          <w:sz w:val="28"/>
          <w:szCs w:val="28"/>
        </w:rPr>
        <w:t xml:space="preserve">Title: Trigonometry in hyperbolic 4-space </w:t>
      </w:r>
    </w:p>
    <w:p w:rsidR="00213744" w:rsidRDefault="00213744" w:rsidP="00213744">
      <w:pPr>
        <w:rPr>
          <w:rFonts w:ascii="华文宋体" w:hAnsi="华文宋体" w:cs="华文宋体"/>
          <w:sz w:val="28"/>
          <w:szCs w:val="28"/>
        </w:rPr>
      </w:pPr>
      <w:r>
        <w:rPr>
          <w:rFonts w:ascii="华文宋体" w:hAnsi="华文宋体" w:cs="华文宋体" w:hint="eastAsia"/>
          <w:sz w:val="28"/>
          <w:szCs w:val="28"/>
        </w:rPr>
        <w:t>Abstract</w:t>
      </w:r>
      <w:r>
        <w:rPr>
          <w:rFonts w:ascii="华文宋体" w:hAnsi="华文宋体" w:cs="华文宋体" w:hint="eastAsia"/>
          <w:sz w:val="28"/>
          <w:szCs w:val="28"/>
        </w:rPr>
        <w:t>：</w:t>
      </w:r>
      <w:r>
        <w:rPr>
          <w:rFonts w:ascii="华文宋体" w:hAnsi="华文宋体" w:cs="华文宋体" w:hint="eastAsia"/>
          <w:sz w:val="28"/>
          <w:szCs w:val="28"/>
        </w:rPr>
        <w:t>We study the geometry of right-angled hexagons in the hyperbolic 4-space $H^4$ via Clifford numbers or quaternions. We show how to augment alternate sides of such a hexagon and arbitrarily orient each line and plane involved, so that for the non-augmented sides, we can define quaternion half side-lengths whose angular parts are obtained from half the Euler angles associated to a certain orientation-preserving isometry of the Euclidean 3-space. We also define appropriate complex half side-lengths for the augmented sides of the augmented hexagon. We further explain how to geometrically read off the quaternion half side lengths for a given oriented, augmented, right-angled hexagon in $H^4$. Our main result is a set of generalized Delambre</w:t>
      </w:r>
      <w:r>
        <w:rPr>
          <w:rFonts w:ascii="华文宋体" w:hAnsi="华文宋体" w:cs="华文宋体" w:hint="eastAsia"/>
          <w:sz w:val="28"/>
          <w:szCs w:val="28"/>
        </w:rPr>
        <w:t>–</w:t>
      </w:r>
      <w:r>
        <w:rPr>
          <w:rFonts w:ascii="华文宋体" w:hAnsi="华文宋体" w:cs="华文宋体" w:hint="eastAsia"/>
          <w:sz w:val="28"/>
          <w:szCs w:val="28"/>
        </w:rPr>
        <w:t>Gauss formulas for oriented, augmented, right-angled hexagons in $H^4$, involving the quaternion half side-lengths and the complex half side-lengths. These formulas generalize the classical Delambre</w:t>
      </w:r>
      <w:r>
        <w:rPr>
          <w:rFonts w:ascii="华文宋体" w:hAnsi="华文宋体" w:cs="华文宋体" w:hint="eastAsia"/>
          <w:sz w:val="28"/>
          <w:szCs w:val="28"/>
        </w:rPr>
        <w:t>–</w:t>
      </w:r>
      <w:r>
        <w:rPr>
          <w:rFonts w:ascii="华文宋体" w:hAnsi="华文宋体" w:cs="华文宋体" w:hint="eastAsia"/>
          <w:sz w:val="28"/>
          <w:szCs w:val="28"/>
        </w:rPr>
        <w:t>Gauss formulas for spherical/hyperbolic triangles. This is a joint work with Ser Peow Tan and  Yan Loi Wong.</w:t>
      </w:r>
    </w:p>
    <w:p w:rsidR="00213744" w:rsidRDefault="00213744" w:rsidP="00213744">
      <w:pPr>
        <w:rPr>
          <w:rFonts w:ascii="华文宋体" w:hAnsi="华文宋体" w:cs="华文宋体"/>
          <w:sz w:val="30"/>
        </w:rPr>
      </w:pPr>
    </w:p>
    <w:p w:rsidR="003C2DE1" w:rsidRPr="004814E3" w:rsidRDefault="003C2DE1">
      <w:pPr>
        <w:rPr>
          <w:rFonts w:ascii="华文宋体" w:hAnsi="华文宋体" w:cs="华文宋体"/>
          <w:sz w:val="30"/>
        </w:rPr>
      </w:pPr>
    </w:p>
    <w:p w:rsidR="00213744" w:rsidRDefault="00213744">
      <w:pPr>
        <w:rPr>
          <w:rFonts w:ascii="Times" w:hAnsi="Times" w:cs="Times"/>
          <w:sz w:val="24"/>
        </w:rPr>
      </w:pPr>
    </w:p>
    <w:p w:rsidR="004B1F39" w:rsidRPr="00BD1CFA" w:rsidRDefault="004B1F39" w:rsidP="00BD1CFA">
      <w:pPr>
        <w:rPr>
          <w:rFonts w:ascii="华文宋体" w:hAnsi="华文宋体" w:cs="华文宋体"/>
          <w:sz w:val="28"/>
          <w:szCs w:val="28"/>
        </w:rPr>
      </w:pPr>
    </w:p>
    <w:p w:rsidR="004B1F39" w:rsidRPr="00577F0E" w:rsidRDefault="004B1F39">
      <w:pPr>
        <w:rPr>
          <w:rFonts w:ascii="华文宋体" w:hAnsi="华文宋体" w:cs="华文宋体"/>
          <w:sz w:val="30"/>
        </w:rPr>
      </w:pPr>
    </w:p>
    <w:p w:rsidR="004B1F39" w:rsidRPr="009A30DF" w:rsidRDefault="00D96354">
      <w:pPr>
        <w:rPr>
          <w:rFonts w:ascii="华文宋体" w:hAnsi="华文宋体" w:cs="华文宋体"/>
          <w:b/>
          <w:sz w:val="30"/>
        </w:rPr>
      </w:pPr>
      <w:r w:rsidRPr="009A30DF">
        <w:rPr>
          <w:rFonts w:ascii="华文宋体" w:hAnsi="华文宋体" w:cs="华文宋体" w:hint="eastAsia"/>
          <w:b/>
          <w:sz w:val="30"/>
        </w:rPr>
        <w:t>附录：</w:t>
      </w:r>
    </w:p>
    <w:p w:rsidR="00D96354" w:rsidRDefault="00D96354">
      <w:pPr>
        <w:rPr>
          <w:rFonts w:ascii="华文宋体" w:hAnsi="华文宋体" w:cs="华文宋体"/>
          <w:b/>
          <w:sz w:val="30"/>
        </w:rPr>
      </w:pPr>
      <w:r w:rsidRPr="009A30DF">
        <w:rPr>
          <w:rFonts w:ascii="华文宋体" w:hAnsi="华文宋体" w:cs="华文宋体" w:hint="eastAsia"/>
          <w:b/>
          <w:sz w:val="30"/>
        </w:rPr>
        <w:t>上海宝隆宾馆（虹口区逸仙路</w:t>
      </w:r>
      <w:r w:rsidRPr="009A30DF">
        <w:rPr>
          <w:rFonts w:ascii="华文宋体" w:hAnsi="华文宋体" w:cs="华文宋体" w:hint="eastAsia"/>
          <w:b/>
          <w:sz w:val="30"/>
        </w:rPr>
        <w:t>180</w:t>
      </w:r>
      <w:r w:rsidRPr="009A30DF">
        <w:rPr>
          <w:rFonts w:ascii="华文宋体" w:hAnsi="华文宋体" w:cs="华文宋体" w:hint="eastAsia"/>
          <w:b/>
          <w:sz w:val="30"/>
        </w:rPr>
        <w:t>号）到复旦大学光华楼路线</w:t>
      </w:r>
      <w:r w:rsidRPr="009A30DF">
        <w:rPr>
          <w:rFonts w:ascii="华文宋体" w:hAnsi="华文宋体" w:cs="华文宋体" w:hint="eastAsia"/>
          <w:b/>
          <w:sz w:val="30"/>
        </w:rPr>
        <w:t>:</w:t>
      </w:r>
    </w:p>
    <w:p w:rsidR="00D345AA" w:rsidRPr="00D345AA" w:rsidRDefault="00D345AA" w:rsidP="00D345AA">
      <w:pPr>
        <w:pStyle w:val="a7"/>
        <w:numPr>
          <w:ilvl w:val="0"/>
          <w:numId w:val="1"/>
        </w:numPr>
        <w:ind w:firstLineChars="0"/>
        <w:rPr>
          <w:rFonts w:ascii="华文宋体" w:hAnsi="华文宋体" w:cs="华文宋体"/>
          <w:b/>
          <w:sz w:val="30"/>
        </w:rPr>
      </w:pPr>
      <w:r w:rsidRPr="00F048ED">
        <w:rPr>
          <w:rFonts w:ascii="华文宋体" w:hAnsi="华文宋体" w:cs="华文宋体" w:hint="eastAsia"/>
          <w:b/>
          <w:sz w:val="30"/>
        </w:rPr>
        <w:t>打车直接到复旦大学国定路东门</w:t>
      </w:r>
      <w:bookmarkStart w:id="0" w:name="_GoBack"/>
      <w:bookmarkEnd w:id="0"/>
    </w:p>
    <w:p w:rsidR="008C1A18" w:rsidRPr="009A30DF" w:rsidRDefault="008C1A18" w:rsidP="008C1A18">
      <w:pPr>
        <w:pStyle w:val="a7"/>
        <w:numPr>
          <w:ilvl w:val="0"/>
          <w:numId w:val="1"/>
        </w:numPr>
        <w:ind w:firstLineChars="0"/>
        <w:rPr>
          <w:rFonts w:ascii="华文宋体" w:hAnsi="华文宋体" w:cs="华文宋体"/>
          <w:b/>
          <w:sz w:val="30"/>
        </w:rPr>
      </w:pPr>
      <w:r w:rsidRPr="009A30DF">
        <w:rPr>
          <w:rFonts w:ascii="华文宋体" w:hAnsi="华文宋体" w:cs="华文宋体" w:hint="eastAsia"/>
          <w:b/>
          <w:sz w:val="30"/>
        </w:rPr>
        <w:t>公交</w:t>
      </w:r>
      <w:r w:rsidR="001F27EE" w:rsidRPr="009A30DF">
        <w:rPr>
          <w:rFonts w:ascii="华文宋体" w:hAnsi="华文宋体" w:cs="华文宋体"/>
          <w:b/>
          <w:sz w:val="30"/>
        </w:rPr>
        <w:t>850</w:t>
      </w:r>
      <w:r w:rsidRPr="009A30DF">
        <w:rPr>
          <w:rFonts w:ascii="华文宋体" w:hAnsi="华文宋体" w:cs="华文宋体" w:hint="eastAsia"/>
          <w:b/>
          <w:sz w:val="30"/>
        </w:rPr>
        <w:t>路</w:t>
      </w:r>
      <w:r w:rsidR="002976FE">
        <w:rPr>
          <w:rFonts w:ascii="华文宋体" w:hAnsi="华文宋体" w:cs="华文宋体" w:hint="eastAsia"/>
          <w:b/>
          <w:sz w:val="30"/>
        </w:rPr>
        <w:t>（宝隆宾馆，步行</w:t>
      </w:r>
      <w:r w:rsidR="002976FE">
        <w:rPr>
          <w:rFonts w:ascii="华文宋体" w:hAnsi="华文宋体" w:cs="华文宋体" w:hint="eastAsia"/>
          <w:b/>
          <w:sz w:val="30"/>
        </w:rPr>
        <w:t>360</w:t>
      </w:r>
      <w:r w:rsidR="002976FE">
        <w:rPr>
          <w:rFonts w:ascii="华文宋体" w:hAnsi="华文宋体" w:cs="华文宋体" w:hint="eastAsia"/>
          <w:b/>
          <w:sz w:val="30"/>
        </w:rPr>
        <w:t>米，</w:t>
      </w:r>
      <w:r w:rsidR="002976FE" w:rsidRPr="009A30DF">
        <w:rPr>
          <w:rFonts w:ascii="华文宋体" w:hAnsi="华文宋体" w:cs="华文宋体" w:hint="eastAsia"/>
          <w:b/>
          <w:sz w:val="30"/>
        </w:rPr>
        <w:t>公交</w:t>
      </w:r>
      <w:r w:rsidR="002976FE" w:rsidRPr="009A30DF">
        <w:rPr>
          <w:rFonts w:ascii="华文宋体" w:hAnsi="华文宋体" w:cs="华文宋体"/>
          <w:b/>
          <w:sz w:val="30"/>
        </w:rPr>
        <w:t>850</w:t>
      </w:r>
      <w:r w:rsidR="002976FE" w:rsidRPr="009A30DF">
        <w:rPr>
          <w:rFonts w:ascii="华文宋体" w:hAnsi="华文宋体" w:cs="华文宋体" w:hint="eastAsia"/>
          <w:b/>
          <w:sz w:val="30"/>
        </w:rPr>
        <w:t>路</w:t>
      </w:r>
      <w:r w:rsidR="00D345AA">
        <w:rPr>
          <w:rFonts w:ascii="华文宋体" w:hAnsi="华文宋体" w:cs="华文宋体" w:hint="eastAsia"/>
          <w:b/>
          <w:sz w:val="30"/>
        </w:rPr>
        <w:t>逸仙路纪念路站上车，三</w:t>
      </w:r>
      <w:r w:rsidR="002976FE">
        <w:rPr>
          <w:rFonts w:ascii="华文宋体" w:hAnsi="华文宋体" w:cs="华文宋体" w:hint="eastAsia"/>
          <w:b/>
          <w:sz w:val="30"/>
        </w:rPr>
        <w:t>站后国定路邯郸路站下车</w:t>
      </w:r>
      <w:r w:rsidR="006868C4">
        <w:rPr>
          <w:rFonts w:ascii="华文宋体" w:hAnsi="华文宋体" w:cs="华文宋体" w:hint="eastAsia"/>
          <w:b/>
          <w:sz w:val="30"/>
        </w:rPr>
        <w:t>，步行</w:t>
      </w:r>
      <w:r w:rsidR="006868C4">
        <w:rPr>
          <w:rFonts w:ascii="华文宋体" w:hAnsi="华文宋体" w:cs="华文宋体" w:hint="eastAsia"/>
          <w:b/>
          <w:sz w:val="30"/>
        </w:rPr>
        <w:t>280</w:t>
      </w:r>
      <w:r w:rsidR="006868C4">
        <w:rPr>
          <w:rFonts w:ascii="华文宋体" w:hAnsi="华文宋体" w:cs="华文宋体" w:hint="eastAsia"/>
          <w:b/>
          <w:sz w:val="30"/>
        </w:rPr>
        <w:t>米到复旦大学光华楼</w:t>
      </w:r>
      <w:r w:rsidR="002976FE">
        <w:rPr>
          <w:rFonts w:ascii="华文宋体" w:hAnsi="华文宋体" w:cs="华文宋体" w:hint="eastAsia"/>
          <w:b/>
          <w:sz w:val="30"/>
        </w:rPr>
        <w:t>）</w:t>
      </w:r>
    </w:p>
    <w:p w:rsidR="008C1A18" w:rsidRPr="002976FE" w:rsidRDefault="001F27EE" w:rsidP="002976FE">
      <w:pPr>
        <w:rPr>
          <w:rFonts w:ascii="华文宋体" w:hAnsi="华文宋体" w:cs="华文宋体"/>
          <w:sz w:val="30"/>
        </w:rPr>
      </w:pPr>
      <w:r>
        <w:rPr>
          <w:noProof/>
        </w:rPr>
        <w:drawing>
          <wp:inline distT="0" distB="0" distL="0" distR="0">
            <wp:extent cx="5270500" cy="2324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0500" cy="2324100"/>
                    </a:xfrm>
                    <a:prstGeom prst="rect">
                      <a:avLst/>
                    </a:prstGeom>
                  </pic:spPr>
                </pic:pic>
              </a:graphicData>
            </a:graphic>
          </wp:inline>
        </w:drawing>
      </w:r>
    </w:p>
    <w:p w:rsidR="00F048ED" w:rsidRPr="006418BB" w:rsidRDefault="00F048ED" w:rsidP="006418BB">
      <w:pPr>
        <w:rPr>
          <w:rFonts w:ascii="华文宋体" w:hAnsi="华文宋体" w:cs="华文宋体"/>
          <w:sz w:val="30"/>
        </w:rPr>
      </w:pPr>
    </w:p>
    <w:p w:rsidR="00F048ED" w:rsidRPr="009A30DF" w:rsidRDefault="00F048ED" w:rsidP="00F048ED">
      <w:pPr>
        <w:pStyle w:val="a7"/>
        <w:numPr>
          <w:ilvl w:val="0"/>
          <w:numId w:val="1"/>
        </w:numPr>
        <w:ind w:firstLineChars="0"/>
        <w:rPr>
          <w:rFonts w:ascii="华文宋体" w:hAnsi="华文宋体" w:cs="华文宋体"/>
          <w:b/>
          <w:sz w:val="30"/>
        </w:rPr>
      </w:pPr>
      <w:r w:rsidRPr="009A30DF">
        <w:rPr>
          <w:rFonts w:ascii="华文宋体" w:hAnsi="华文宋体" w:cs="华文宋体" w:hint="eastAsia"/>
          <w:b/>
          <w:sz w:val="30"/>
        </w:rPr>
        <w:t>公交</w:t>
      </w:r>
      <w:r w:rsidRPr="009A30DF">
        <w:rPr>
          <w:rFonts w:ascii="华文宋体" w:hAnsi="华文宋体" w:cs="华文宋体"/>
          <w:b/>
          <w:sz w:val="30"/>
        </w:rPr>
        <w:t>8</w:t>
      </w:r>
      <w:r>
        <w:rPr>
          <w:rFonts w:ascii="华文宋体" w:hAnsi="华文宋体" w:cs="华文宋体"/>
          <w:b/>
          <w:sz w:val="30"/>
        </w:rPr>
        <w:t>12</w:t>
      </w:r>
      <w:r w:rsidRPr="009A30DF">
        <w:rPr>
          <w:rFonts w:ascii="华文宋体" w:hAnsi="华文宋体" w:cs="华文宋体" w:hint="eastAsia"/>
          <w:b/>
          <w:sz w:val="30"/>
        </w:rPr>
        <w:t>路</w:t>
      </w:r>
      <w:r w:rsidR="006418BB">
        <w:rPr>
          <w:rFonts w:ascii="华文宋体" w:hAnsi="华文宋体" w:cs="华文宋体" w:hint="eastAsia"/>
          <w:b/>
          <w:sz w:val="30"/>
        </w:rPr>
        <w:t>（宝隆宾馆，步行</w:t>
      </w:r>
      <w:r w:rsidR="006418BB">
        <w:rPr>
          <w:rFonts w:ascii="华文宋体" w:hAnsi="华文宋体" w:cs="华文宋体" w:hint="eastAsia"/>
          <w:b/>
          <w:sz w:val="30"/>
        </w:rPr>
        <w:t>360</w:t>
      </w:r>
      <w:r w:rsidR="006418BB">
        <w:rPr>
          <w:rFonts w:ascii="华文宋体" w:hAnsi="华文宋体" w:cs="华文宋体" w:hint="eastAsia"/>
          <w:b/>
          <w:sz w:val="30"/>
        </w:rPr>
        <w:t>米，</w:t>
      </w:r>
      <w:r w:rsidR="006418BB" w:rsidRPr="009A30DF">
        <w:rPr>
          <w:rFonts w:ascii="华文宋体" w:hAnsi="华文宋体" w:cs="华文宋体" w:hint="eastAsia"/>
          <w:b/>
          <w:sz w:val="30"/>
        </w:rPr>
        <w:t>公交</w:t>
      </w:r>
      <w:r w:rsidR="006418BB" w:rsidRPr="009A30DF">
        <w:rPr>
          <w:rFonts w:ascii="华文宋体" w:hAnsi="华文宋体" w:cs="华文宋体"/>
          <w:b/>
          <w:sz w:val="30"/>
        </w:rPr>
        <w:t>850</w:t>
      </w:r>
      <w:r w:rsidR="006418BB" w:rsidRPr="009A30DF">
        <w:rPr>
          <w:rFonts w:ascii="华文宋体" w:hAnsi="华文宋体" w:cs="华文宋体" w:hint="eastAsia"/>
          <w:b/>
          <w:sz w:val="30"/>
        </w:rPr>
        <w:t>路</w:t>
      </w:r>
      <w:r w:rsidR="006418BB">
        <w:rPr>
          <w:rFonts w:ascii="华文宋体" w:hAnsi="华文宋体" w:cs="华文宋体" w:hint="eastAsia"/>
          <w:b/>
          <w:sz w:val="30"/>
        </w:rPr>
        <w:t>逸仙路纪念路站上车，两站后复旦大学站下车，</w:t>
      </w:r>
      <w:r w:rsidR="006418BB">
        <w:rPr>
          <w:rFonts w:ascii="华文宋体" w:hAnsi="华文宋体" w:cs="华文宋体" w:hint="eastAsia"/>
          <w:b/>
          <w:sz w:val="30"/>
        </w:rPr>
        <w:t xml:space="preserve"> </w:t>
      </w:r>
      <w:r w:rsidR="006418BB">
        <w:rPr>
          <w:rFonts w:ascii="华文宋体" w:hAnsi="华文宋体" w:cs="华文宋体" w:hint="eastAsia"/>
          <w:b/>
          <w:sz w:val="30"/>
        </w:rPr>
        <w:t>步行</w:t>
      </w:r>
      <w:r w:rsidR="006418BB">
        <w:rPr>
          <w:rFonts w:ascii="华文宋体" w:hAnsi="华文宋体" w:cs="华文宋体" w:hint="eastAsia"/>
          <w:b/>
          <w:sz w:val="30"/>
        </w:rPr>
        <w:t>520</w:t>
      </w:r>
      <w:r w:rsidR="006418BB">
        <w:rPr>
          <w:rFonts w:ascii="华文宋体" w:hAnsi="华文宋体" w:cs="华文宋体" w:hint="eastAsia"/>
          <w:b/>
          <w:sz w:val="30"/>
        </w:rPr>
        <w:t>米到复旦大学光华楼）</w:t>
      </w:r>
    </w:p>
    <w:p w:rsidR="00F048ED" w:rsidRDefault="00F048ED" w:rsidP="009A30DF">
      <w:pPr>
        <w:rPr>
          <w:rFonts w:ascii="华文宋体" w:hAnsi="华文宋体" w:cs="华文宋体"/>
          <w:b/>
          <w:sz w:val="30"/>
        </w:rPr>
      </w:pPr>
      <w:r>
        <w:rPr>
          <w:noProof/>
        </w:rPr>
        <w:drawing>
          <wp:anchor distT="0" distB="0" distL="114300" distR="114300" simplePos="0" relativeHeight="251654656" behindDoc="0" locked="0" layoutInCell="1" allowOverlap="1">
            <wp:simplePos x="0" y="0"/>
            <wp:positionH relativeFrom="column">
              <wp:posOffset>-133709</wp:posOffset>
            </wp:positionH>
            <wp:positionV relativeFrom="paragraph">
              <wp:posOffset>81963</wp:posOffset>
            </wp:positionV>
            <wp:extent cx="5469147" cy="25704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77317" cy="2574287"/>
                    </a:xfrm>
                    <a:prstGeom prst="rect">
                      <a:avLst/>
                    </a:prstGeom>
                  </pic:spPr>
                </pic:pic>
              </a:graphicData>
            </a:graphic>
          </wp:anchor>
        </w:drawing>
      </w:r>
    </w:p>
    <w:p w:rsidR="00F048ED" w:rsidRDefault="00F048ED" w:rsidP="009A30DF">
      <w:pPr>
        <w:rPr>
          <w:rFonts w:ascii="华文宋体" w:hAnsi="华文宋体" w:cs="华文宋体"/>
          <w:b/>
          <w:sz w:val="30"/>
        </w:rPr>
      </w:pPr>
    </w:p>
    <w:p w:rsidR="00F048ED" w:rsidRDefault="00F048ED" w:rsidP="009A30DF">
      <w:pPr>
        <w:rPr>
          <w:rFonts w:ascii="华文宋体" w:hAnsi="华文宋体" w:cs="华文宋体"/>
          <w:b/>
          <w:sz w:val="30"/>
        </w:rPr>
      </w:pPr>
    </w:p>
    <w:p w:rsidR="00F048ED" w:rsidRDefault="00F048ED" w:rsidP="009A30DF">
      <w:pPr>
        <w:rPr>
          <w:rFonts w:ascii="华文宋体" w:hAnsi="华文宋体" w:cs="华文宋体"/>
          <w:b/>
          <w:sz w:val="30"/>
        </w:rPr>
      </w:pPr>
    </w:p>
    <w:p w:rsidR="00F048ED" w:rsidRDefault="00F048ED" w:rsidP="009A30DF">
      <w:pPr>
        <w:rPr>
          <w:rFonts w:ascii="华文宋体" w:hAnsi="华文宋体" w:cs="华文宋体"/>
          <w:b/>
          <w:sz w:val="30"/>
        </w:rPr>
      </w:pPr>
    </w:p>
    <w:p w:rsidR="00F048ED" w:rsidRDefault="00F048ED" w:rsidP="009A30DF">
      <w:pPr>
        <w:rPr>
          <w:rFonts w:ascii="华文宋体" w:hAnsi="华文宋体" w:cs="华文宋体"/>
          <w:b/>
          <w:sz w:val="30"/>
        </w:rPr>
      </w:pPr>
    </w:p>
    <w:p w:rsidR="00F048ED" w:rsidRDefault="00F048ED" w:rsidP="009A30DF">
      <w:pPr>
        <w:rPr>
          <w:rFonts w:ascii="华文宋体" w:hAnsi="华文宋体" w:cs="华文宋体"/>
          <w:b/>
          <w:sz w:val="30"/>
        </w:rPr>
      </w:pPr>
    </w:p>
    <w:p w:rsidR="00F048ED" w:rsidRDefault="00F048ED" w:rsidP="009A30DF">
      <w:pPr>
        <w:rPr>
          <w:rFonts w:ascii="华文宋体" w:hAnsi="华文宋体" w:cs="华文宋体"/>
          <w:b/>
          <w:sz w:val="30"/>
        </w:rPr>
      </w:pPr>
    </w:p>
    <w:p w:rsidR="00D96354" w:rsidRPr="00D345AA" w:rsidRDefault="00D96354" w:rsidP="00D345AA">
      <w:pPr>
        <w:rPr>
          <w:rFonts w:ascii="华文宋体" w:hAnsi="华文宋体" w:cs="华文宋体"/>
          <w:b/>
          <w:sz w:val="30"/>
        </w:rPr>
      </w:pPr>
    </w:p>
    <w:sectPr w:rsidR="00D96354" w:rsidRPr="00D345AA" w:rsidSect="007B0C01">
      <w:pgSz w:w="11900" w:h="16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53" w:rsidRDefault="009E7053" w:rsidP="00577F0E">
      <w:r>
        <w:separator/>
      </w:r>
    </w:p>
  </w:endnote>
  <w:endnote w:type="continuationSeparator" w:id="0">
    <w:p w:rsidR="009E7053" w:rsidRDefault="009E7053" w:rsidP="00577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华文行楷">
    <w:altName w:val="Arial Unicode MS"/>
    <w:panose1 w:val="02010800040101010101"/>
    <w:charset w:val="86"/>
    <w:family w:val="auto"/>
    <w:pitch w:val="variable"/>
    <w:sig w:usb0="00000001" w:usb1="080E0000" w:usb2="00000010" w:usb3="00000000" w:csb0="00040000" w:csb1="00000000"/>
  </w:font>
  <w:font w:name="华文宋体">
    <w:altName w:val="Arial Unicode MS"/>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53" w:rsidRDefault="009E7053" w:rsidP="00577F0E">
      <w:r>
        <w:separator/>
      </w:r>
    </w:p>
  </w:footnote>
  <w:footnote w:type="continuationSeparator" w:id="0">
    <w:p w:rsidR="009E7053" w:rsidRDefault="009E7053" w:rsidP="00577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D4F"/>
    <w:multiLevelType w:val="hybridMultilevel"/>
    <w:tmpl w:val="4748011E"/>
    <w:lvl w:ilvl="0" w:tplc="19A04E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characterSpacingControl w:val="doNotCompress"/>
  <w:hdrShapeDefaults>
    <o:shapedefaults v:ext="edit" spidmax="21505"/>
  </w:hdrShapeDefaults>
  <w:footnotePr>
    <w:footnote w:id="-1"/>
    <w:footnote w:id="0"/>
  </w:footnotePr>
  <w:endnotePr>
    <w:endnote w:id="-1"/>
    <w:endnote w:id="0"/>
  </w:endnotePr>
  <w:compat>
    <w:useFELayout/>
  </w:compat>
  <w:rsids>
    <w:rsidRoot w:val="004B1F39"/>
    <w:rsid w:val="001F27EE"/>
    <w:rsid w:val="00213744"/>
    <w:rsid w:val="0022329A"/>
    <w:rsid w:val="002976FE"/>
    <w:rsid w:val="002D62CE"/>
    <w:rsid w:val="00304AC4"/>
    <w:rsid w:val="003C2DE1"/>
    <w:rsid w:val="004814E3"/>
    <w:rsid w:val="004B1F39"/>
    <w:rsid w:val="00577F0E"/>
    <w:rsid w:val="005958E4"/>
    <w:rsid w:val="005B2C5F"/>
    <w:rsid w:val="006418BB"/>
    <w:rsid w:val="006868C4"/>
    <w:rsid w:val="006A44E1"/>
    <w:rsid w:val="0072263D"/>
    <w:rsid w:val="007B0C01"/>
    <w:rsid w:val="007C1021"/>
    <w:rsid w:val="00807ECC"/>
    <w:rsid w:val="00856725"/>
    <w:rsid w:val="008C1A18"/>
    <w:rsid w:val="009068E6"/>
    <w:rsid w:val="00925C23"/>
    <w:rsid w:val="009A30DF"/>
    <w:rsid w:val="009E7053"/>
    <w:rsid w:val="00B11DDD"/>
    <w:rsid w:val="00B80733"/>
    <w:rsid w:val="00B909B5"/>
    <w:rsid w:val="00BC56AC"/>
    <w:rsid w:val="00BD1CFA"/>
    <w:rsid w:val="00CF01C7"/>
    <w:rsid w:val="00D03053"/>
    <w:rsid w:val="00D345AA"/>
    <w:rsid w:val="00D96354"/>
    <w:rsid w:val="00DA1D65"/>
    <w:rsid w:val="00E07539"/>
    <w:rsid w:val="00E1498E"/>
    <w:rsid w:val="00E22913"/>
    <w:rsid w:val="00E408CD"/>
    <w:rsid w:val="00ED2806"/>
    <w:rsid w:val="00F01978"/>
    <w:rsid w:val="00F048ED"/>
    <w:rsid w:val="00F12D1B"/>
    <w:rsid w:val="00F233D2"/>
    <w:rsid w:val="00F32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6A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77F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7F0E"/>
    <w:rPr>
      <w:sz w:val="18"/>
      <w:szCs w:val="18"/>
    </w:rPr>
  </w:style>
  <w:style w:type="paragraph" w:styleId="a5">
    <w:name w:val="footer"/>
    <w:basedOn w:val="a"/>
    <w:link w:val="Char0"/>
    <w:uiPriority w:val="99"/>
    <w:unhideWhenUsed/>
    <w:rsid w:val="00577F0E"/>
    <w:pPr>
      <w:tabs>
        <w:tab w:val="center" w:pos="4153"/>
        <w:tab w:val="right" w:pos="8306"/>
      </w:tabs>
      <w:snapToGrid w:val="0"/>
      <w:jc w:val="left"/>
    </w:pPr>
    <w:rPr>
      <w:sz w:val="18"/>
      <w:szCs w:val="18"/>
    </w:rPr>
  </w:style>
  <w:style w:type="character" w:customStyle="1" w:styleId="Char0">
    <w:name w:val="页脚 Char"/>
    <w:basedOn w:val="a0"/>
    <w:link w:val="a5"/>
    <w:uiPriority w:val="99"/>
    <w:rsid w:val="00577F0E"/>
    <w:rPr>
      <w:sz w:val="18"/>
      <w:szCs w:val="18"/>
    </w:rPr>
  </w:style>
  <w:style w:type="paragraph" w:styleId="a6">
    <w:name w:val="Date"/>
    <w:basedOn w:val="a"/>
    <w:next w:val="a"/>
    <w:link w:val="Char1"/>
    <w:uiPriority w:val="99"/>
    <w:semiHidden/>
    <w:unhideWhenUsed/>
    <w:rsid w:val="005958E4"/>
    <w:pPr>
      <w:ind w:leftChars="2500" w:left="100"/>
    </w:pPr>
  </w:style>
  <w:style w:type="character" w:customStyle="1" w:styleId="Char1">
    <w:name w:val="日期 Char"/>
    <w:basedOn w:val="a0"/>
    <w:link w:val="a6"/>
    <w:uiPriority w:val="99"/>
    <w:semiHidden/>
    <w:rsid w:val="005958E4"/>
  </w:style>
  <w:style w:type="paragraph" w:styleId="HTML">
    <w:name w:val="HTML Preformatted"/>
    <w:basedOn w:val="a"/>
    <w:link w:val="HTMLChar"/>
    <w:uiPriority w:val="99"/>
    <w:semiHidden/>
    <w:unhideWhenUsed/>
    <w:rsid w:val="00B90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909B5"/>
    <w:rPr>
      <w:rFonts w:ascii="宋体" w:eastAsia="宋体" w:hAnsi="宋体" w:cs="宋体"/>
      <w:kern w:val="0"/>
      <w:sz w:val="24"/>
      <w:szCs w:val="24"/>
    </w:rPr>
  </w:style>
  <w:style w:type="paragraph" w:styleId="a7">
    <w:name w:val="List Paragraph"/>
    <w:basedOn w:val="a"/>
    <w:uiPriority w:val="34"/>
    <w:qFormat/>
    <w:rsid w:val="00D96354"/>
    <w:pPr>
      <w:ind w:firstLineChars="200" w:firstLine="420"/>
    </w:pPr>
  </w:style>
  <w:style w:type="paragraph" w:styleId="a8">
    <w:name w:val="Balloon Text"/>
    <w:basedOn w:val="a"/>
    <w:link w:val="Char2"/>
    <w:uiPriority w:val="99"/>
    <w:semiHidden/>
    <w:unhideWhenUsed/>
    <w:rsid w:val="004814E3"/>
    <w:rPr>
      <w:sz w:val="18"/>
      <w:szCs w:val="18"/>
    </w:rPr>
  </w:style>
  <w:style w:type="character" w:customStyle="1" w:styleId="Char2">
    <w:name w:val="批注框文本 Char"/>
    <w:basedOn w:val="a0"/>
    <w:link w:val="a8"/>
    <w:uiPriority w:val="99"/>
    <w:semiHidden/>
    <w:rsid w:val="004814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4493">
      <w:bodyDiv w:val="1"/>
      <w:marLeft w:val="0"/>
      <w:marRight w:val="0"/>
      <w:marTop w:val="0"/>
      <w:marBottom w:val="0"/>
      <w:divBdr>
        <w:top w:val="none" w:sz="0" w:space="0" w:color="auto"/>
        <w:left w:val="none" w:sz="0" w:space="0" w:color="auto"/>
        <w:bottom w:val="none" w:sz="0" w:space="0" w:color="auto"/>
        <w:right w:val="none" w:sz="0" w:space="0" w:color="auto"/>
      </w:divBdr>
    </w:div>
    <w:div w:id="364791922">
      <w:bodyDiv w:val="1"/>
      <w:marLeft w:val="0"/>
      <w:marRight w:val="0"/>
      <w:marTop w:val="0"/>
      <w:marBottom w:val="0"/>
      <w:divBdr>
        <w:top w:val="none" w:sz="0" w:space="0" w:color="auto"/>
        <w:left w:val="none" w:sz="0" w:space="0" w:color="auto"/>
        <w:bottom w:val="none" w:sz="0" w:space="0" w:color="auto"/>
        <w:right w:val="none" w:sz="0" w:space="0" w:color="auto"/>
      </w:divBdr>
    </w:div>
    <w:div w:id="751388008">
      <w:bodyDiv w:val="1"/>
      <w:marLeft w:val="0"/>
      <w:marRight w:val="0"/>
      <w:marTop w:val="0"/>
      <w:marBottom w:val="0"/>
      <w:divBdr>
        <w:top w:val="none" w:sz="0" w:space="0" w:color="auto"/>
        <w:left w:val="none" w:sz="0" w:space="0" w:color="auto"/>
        <w:bottom w:val="none" w:sz="0" w:space="0" w:color="auto"/>
        <w:right w:val="none" w:sz="0" w:space="0" w:color="auto"/>
      </w:divBdr>
    </w:div>
    <w:div w:id="808395963">
      <w:bodyDiv w:val="1"/>
      <w:marLeft w:val="0"/>
      <w:marRight w:val="0"/>
      <w:marTop w:val="0"/>
      <w:marBottom w:val="0"/>
      <w:divBdr>
        <w:top w:val="none" w:sz="0" w:space="0" w:color="auto"/>
        <w:left w:val="none" w:sz="0" w:space="0" w:color="auto"/>
        <w:bottom w:val="none" w:sz="0" w:space="0" w:color="auto"/>
        <w:right w:val="none" w:sz="0" w:space="0" w:color="auto"/>
      </w:divBdr>
    </w:div>
    <w:div w:id="995575104">
      <w:bodyDiv w:val="1"/>
      <w:marLeft w:val="0"/>
      <w:marRight w:val="0"/>
      <w:marTop w:val="0"/>
      <w:marBottom w:val="0"/>
      <w:divBdr>
        <w:top w:val="none" w:sz="0" w:space="0" w:color="auto"/>
        <w:left w:val="none" w:sz="0" w:space="0" w:color="auto"/>
        <w:bottom w:val="none" w:sz="0" w:space="0" w:color="auto"/>
        <w:right w:val="none" w:sz="0" w:space="0" w:color="auto"/>
      </w:divBdr>
    </w:div>
    <w:div w:id="1422601344">
      <w:bodyDiv w:val="1"/>
      <w:marLeft w:val="0"/>
      <w:marRight w:val="0"/>
      <w:marTop w:val="0"/>
      <w:marBottom w:val="0"/>
      <w:divBdr>
        <w:top w:val="none" w:sz="0" w:space="0" w:color="auto"/>
        <w:left w:val="none" w:sz="0" w:space="0" w:color="auto"/>
        <w:bottom w:val="none" w:sz="0" w:space="0" w:color="auto"/>
        <w:right w:val="none" w:sz="0" w:space="0" w:color="auto"/>
      </w:divBdr>
      <w:divsChild>
        <w:div w:id="345593266">
          <w:marLeft w:val="0"/>
          <w:marRight w:val="0"/>
          <w:marTop w:val="0"/>
          <w:marBottom w:val="0"/>
          <w:divBdr>
            <w:top w:val="none" w:sz="0" w:space="0" w:color="auto"/>
            <w:left w:val="none" w:sz="0" w:space="0" w:color="auto"/>
            <w:bottom w:val="none" w:sz="0" w:space="0" w:color="auto"/>
            <w:right w:val="none" w:sz="0" w:space="0" w:color="auto"/>
          </w:divBdr>
        </w:div>
        <w:div w:id="8077415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A2AAE1B4-E444-4E90-8684-316B249CFFC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用户</cp:lastModifiedBy>
  <cp:revision>36</cp:revision>
  <dcterms:created xsi:type="dcterms:W3CDTF">2019-02-16T11:10:00Z</dcterms:created>
  <dcterms:modified xsi:type="dcterms:W3CDTF">2019-03-13T22:56:00Z</dcterms:modified>
</cp:coreProperties>
</file>